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287" w:rsidRPr="000E5043" w:rsidRDefault="005A37E2" w:rsidP="008C6287">
      <w:pPr>
        <w:pStyle w:val="NoSpacing"/>
        <w:jc w:val="both"/>
        <w:rPr>
          <w:rFonts w:ascii="Times New Roman" w:hAnsi="Times New Roman"/>
          <w:b/>
          <w:sz w:val="24"/>
          <w:szCs w:val="24"/>
        </w:rPr>
      </w:pPr>
      <w:bookmarkStart w:id="0" w:name="_GoBack"/>
      <w:bookmarkEnd w:id="0"/>
      <w:r>
        <w:rPr>
          <w:rFonts w:ascii="Times New Roman" w:hAnsi="Times New Roman"/>
          <w:b/>
          <w:noProof/>
          <w:sz w:val="24"/>
          <w:szCs w:val="24"/>
          <w:lang w:val="en-ZA" w:eastAsia="en-ZA"/>
        </w:rPr>
        <w:drawing>
          <wp:anchor distT="0" distB="0" distL="114300" distR="114300" simplePos="0" relativeHeight="251657728" behindDoc="0" locked="0" layoutInCell="1" allowOverlap="1">
            <wp:simplePos x="0" y="0"/>
            <wp:positionH relativeFrom="column">
              <wp:posOffset>2526030</wp:posOffset>
            </wp:positionH>
            <wp:positionV relativeFrom="paragraph">
              <wp:posOffset>-29845</wp:posOffset>
            </wp:positionV>
            <wp:extent cx="1375410" cy="86868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75410" cy="868680"/>
                    </a:xfrm>
                    <a:prstGeom prst="rect">
                      <a:avLst/>
                    </a:prstGeom>
                    <a:noFill/>
                    <a:ln w="9525">
                      <a:noFill/>
                      <a:miter lim="800000"/>
                      <a:headEnd/>
                      <a:tailEnd/>
                    </a:ln>
                  </pic:spPr>
                </pic:pic>
              </a:graphicData>
            </a:graphic>
          </wp:anchor>
        </w:drawing>
      </w:r>
    </w:p>
    <w:p w:rsidR="008C6287" w:rsidRPr="000E5043" w:rsidRDefault="008C6287" w:rsidP="008C6287">
      <w:pPr>
        <w:pStyle w:val="NoSpacing"/>
        <w:ind w:firstLine="708"/>
        <w:jc w:val="both"/>
        <w:rPr>
          <w:rFonts w:ascii="Times New Roman" w:hAnsi="Times New Roman"/>
          <w:b/>
          <w:sz w:val="24"/>
          <w:szCs w:val="24"/>
        </w:rPr>
      </w:pPr>
    </w:p>
    <w:p w:rsidR="008C6287" w:rsidRPr="000E5043" w:rsidRDefault="008C6287" w:rsidP="008C6287">
      <w:pPr>
        <w:pStyle w:val="NoSpacing"/>
        <w:ind w:firstLine="708"/>
        <w:jc w:val="center"/>
        <w:rPr>
          <w:rFonts w:ascii="Times New Roman" w:hAnsi="Times New Roman"/>
          <w:b/>
          <w:sz w:val="24"/>
          <w:szCs w:val="24"/>
        </w:rPr>
      </w:pPr>
    </w:p>
    <w:p w:rsidR="008C6287" w:rsidRPr="000E5043" w:rsidRDefault="008C6287" w:rsidP="008C6287">
      <w:pPr>
        <w:pStyle w:val="NoSpacing"/>
        <w:rPr>
          <w:rFonts w:ascii="Times New Roman" w:hAnsi="Times New Roman"/>
          <w:b/>
          <w:sz w:val="24"/>
          <w:szCs w:val="24"/>
        </w:rPr>
      </w:pPr>
    </w:p>
    <w:p w:rsidR="000E5043" w:rsidRPr="000E5043" w:rsidRDefault="008C6287" w:rsidP="008C6287">
      <w:pPr>
        <w:pStyle w:val="NoSpacing"/>
        <w:ind w:firstLine="708"/>
        <w:rPr>
          <w:rFonts w:ascii="Times New Roman" w:hAnsi="Times New Roman"/>
          <w:b/>
          <w:sz w:val="24"/>
          <w:szCs w:val="24"/>
        </w:rPr>
      </w:pPr>
      <w:r w:rsidRPr="000E5043">
        <w:rPr>
          <w:rFonts w:ascii="Times New Roman" w:hAnsi="Times New Roman"/>
          <w:b/>
          <w:sz w:val="24"/>
          <w:szCs w:val="24"/>
        </w:rPr>
        <w:t xml:space="preserve">                                             </w:t>
      </w:r>
    </w:p>
    <w:p w:rsidR="008C6287" w:rsidRPr="000E5043" w:rsidRDefault="008C6287" w:rsidP="000E5043">
      <w:pPr>
        <w:pStyle w:val="NoSpacing"/>
        <w:ind w:firstLine="708"/>
        <w:jc w:val="center"/>
        <w:rPr>
          <w:rFonts w:ascii="Times New Roman" w:hAnsi="Times New Roman"/>
          <w:b/>
          <w:sz w:val="28"/>
          <w:szCs w:val="28"/>
        </w:rPr>
      </w:pPr>
      <w:r w:rsidRPr="000E5043">
        <w:rPr>
          <w:rFonts w:ascii="Times New Roman" w:hAnsi="Times New Roman"/>
          <w:b/>
          <w:sz w:val="28"/>
          <w:szCs w:val="28"/>
        </w:rPr>
        <w:t>JUDICIARY</w:t>
      </w:r>
    </w:p>
    <w:p w:rsidR="008C6287" w:rsidRPr="000E5043" w:rsidRDefault="008C6287" w:rsidP="008C6287">
      <w:pPr>
        <w:pStyle w:val="NoSpacing"/>
        <w:ind w:firstLine="708"/>
        <w:jc w:val="center"/>
        <w:rPr>
          <w:rFonts w:ascii="Times New Roman" w:hAnsi="Times New Roman"/>
          <w:b/>
          <w:sz w:val="28"/>
          <w:szCs w:val="28"/>
        </w:rPr>
      </w:pPr>
      <w:r w:rsidRPr="000E5043">
        <w:rPr>
          <w:rFonts w:ascii="Times New Roman" w:hAnsi="Times New Roman"/>
          <w:b/>
          <w:sz w:val="28"/>
          <w:szCs w:val="28"/>
        </w:rPr>
        <w:t>IN THE HIGH COURT OF MALAWI</w:t>
      </w:r>
    </w:p>
    <w:p w:rsidR="008C6287" w:rsidRPr="000E5043" w:rsidRDefault="008C6287" w:rsidP="008C6287">
      <w:pPr>
        <w:pStyle w:val="NoSpacing"/>
        <w:ind w:firstLine="708"/>
        <w:jc w:val="center"/>
        <w:rPr>
          <w:rFonts w:ascii="Times New Roman" w:hAnsi="Times New Roman"/>
          <w:b/>
          <w:sz w:val="28"/>
          <w:szCs w:val="28"/>
        </w:rPr>
      </w:pPr>
      <w:r w:rsidRPr="000E5043">
        <w:rPr>
          <w:rFonts w:ascii="Times New Roman" w:hAnsi="Times New Roman"/>
          <w:b/>
          <w:sz w:val="28"/>
          <w:szCs w:val="28"/>
        </w:rPr>
        <w:t>PRINCIPAL REGISTRY</w:t>
      </w:r>
    </w:p>
    <w:p w:rsidR="008C6287" w:rsidRPr="000E5043" w:rsidRDefault="008249C3" w:rsidP="008C6287">
      <w:pPr>
        <w:pStyle w:val="NoSpacing"/>
        <w:ind w:firstLine="708"/>
        <w:jc w:val="center"/>
        <w:rPr>
          <w:rFonts w:ascii="Times New Roman" w:hAnsi="Times New Roman"/>
          <w:b/>
          <w:sz w:val="28"/>
          <w:szCs w:val="28"/>
          <w:u w:val="single"/>
        </w:rPr>
      </w:pPr>
      <w:r>
        <w:rPr>
          <w:rFonts w:ascii="Times New Roman" w:hAnsi="Times New Roman"/>
          <w:b/>
          <w:sz w:val="28"/>
          <w:szCs w:val="28"/>
          <w:u w:val="single"/>
        </w:rPr>
        <w:t xml:space="preserve">CIVIL CAUSE </w:t>
      </w:r>
      <w:r w:rsidR="00853D72" w:rsidRPr="000E5043">
        <w:rPr>
          <w:rFonts w:ascii="Times New Roman" w:hAnsi="Times New Roman"/>
          <w:b/>
          <w:sz w:val="28"/>
          <w:szCs w:val="28"/>
          <w:u w:val="single"/>
        </w:rPr>
        <w:t>NO</w:t>
      </w:r>
      <w:r w:rsidR="00733F3C">
        <w:rPr>
          <w:rFonts w:ascii="Times New Roman" w:hAnsi="Times New Roman"/>
          <w:b/>
          <w:sz w:val="28"/>
          <w:szCs w:val="28"/>
          <w:u w:val="single"/>
        </w:rPr>
        <w:t xml:space="preserve"> 1910</w:t>
      </w:r>
      <w:r w:rsidR="004825C8">
        <w:rPr>
          <w:rFonts w:ascii="Times New Roman" w:hAnsi="Times New Roman"/>
          <w:b/>
          <w:sz w:val="28"/>
          <w:szCs w:val="28"/>
          <w:u w:val="single"/>
        </w:rPr>
        <w:t xml:space="preserve"> OF 20</w:t>
      </w:r>
      <w:r w:rsidR="00733F3C">
        <w:rPr>
          <w:rFonts w:ascii="Times New Roman" w:hAnsi="Times New Roman"/>
          <w:b/>
          <w:sz w:val="28"/>
          <w:szCs w:val="28"/>
          <w:u w:val="single"/>
        </w:rPr>
        <w:t>02</w:t>
      </w:r>
    </w:p>
    <w:p w:rsidR="004D2F04" w:rsidRDefault="004D2F04" w:rsidP="000E5043">
      <w:pPr>
        <w:pStyle w:val="NoSpacing"/>
        <w:spacing w:line="360" w:lineRule="auto"/>
        <w:rPr>
          <w:rFonts w:ascii="Times New Roman" w:hAnsi="Times New Roman"/>
          <w:b/>
          <w:sz w:val="28"/>
          <w:szCs w:val="28"/>
        </w:rPr>
      </w:pPr>
    </w:p>
    <w:p w:rsidR="009603B1" w:rsidRPr="00B334FA" w:rsidRDefault="00A13901" w:rsidP="000E5043">
      <w:pPr>
        <w:pStyle w:val="NoSpacing"/>
        <w:spacing w:line="360" w:lineRule="auto"/>
        <w:rPr>
          <w:rFonts w:ascii="Times New Roman" w:hAnsi="Times New Roman"/>
          <w:b/>
          <w:sz w:val="28"/>
          <w:szCs w:val="28"/>
        </w:rPr>
      </w:pPr>
      <w:r w:rsidRPr="00B334FA">
        <w:rPr>
          <w:rFonts w:ascii="Times New Roman" w:hAnsi="Times New Roman"/>
          <w:b/>
          <w:sz w:val="28"/>
          <w:szCs w:val="28"/>
        </w:rPr>
        <w:t>BETWEEN:</w:t>
      </w:r>
    </w:p>
    <w:p w:rsidR="001F28C3" w:rsidRPr="00B334FA" w:rsidRDefault="00733F3C" w:rsidP="001F28C3">
      <w:pPr>
        <w:pStyle w:val="NoSpacing"/>
        <w:spacing w:line="360" w:lineRule="auto"/>
        <w:rPr>
          <w:rFonts w:ascii="Times New Roman" w:hAnsi="Times New Roman"/>
          <w:b/>
          <w:sz w:val="28"/>
          <w:szCs w:val="28"/>
        </w:rPr>
      </w:pPr>
      <w:r>
        <w:rPr>
          <w:rFonts w:ascii="Times New Roman" w:hAnsi="Times New Roman"/>
          <w:b/>
          <w:sz w:val="28"/>
          <w:szCs w:val="28"/>
        </w:rPr>
        <w:t>GEORGE WILFRED LIBVUWO ..……………………..……... PLAINTIFF</w:t>
      </w:r>
      <w:r w:rsidR="001F28C3">
        <w:rPr>
          <w:rFonts w:ascii="Times New Roman" w:hAnsi="Times New Roman"/>
          <w:b/>
          <w:sz w:val="28"/>
          <w:szCs w:val="28"/>
        </w:rPr>
        <w:t xml:space="preserve"> </w:t>
      </w:r>
    </w:p>
    <w:p w:rsidR="001F28C3" w:rsidRPr="00B334FA" w:rsidRDefault="001F28C3" w:rsidP="001F28C3">
      <w:pPr>
        <w:pStyle w:val="NoSpacing"/>
        <w:spacing w:line="360" w:lineRule="auto"/>
        <w:rPr>
          <w:rFonts w:ascii="Times New Roman" w:hAnsi="Times New Roman"/>
          <w:b/>
          <w:sz w:val="28"/>
          <w:szCs w:val="28"/>
        </w:rPr>
      </w:pPr>
      <w:r w:rsidRPr="00B334FA">
        <w:rPr>
          <w:rFonts w:ascii="Times New Roman" w:hAnsi="Times New Roman"/>
          <w:b/>
          <w:sz w:val="28"/>
          <w:szCs w:val="28"/>
        </w:rPr>
        <w:t>-VS-</w:t>
      </w:r>
    </w:p>
    <w:p w:rsidR="001F28C3" w:rsidRPr="00B334FA" w:rsidRDefault="00733F3C" w:rsidP="001F28C3">
      <w:pPr>
        <w:pStyle w:val="NoSpacing"/>
        <w:spacing w:line="360" w:lineRule="auto"/>
        <w:rPr>
          <w:rFonts w:ascii="Times New Roman" w:hAnsi="Times New Roman"/>
          <w:b/>
          <w:sz w:val="28"/>
          <w:szCs w:val="28"/>
        </w:rPr>
      </w:pPr>
      <w:r>
        <w:rPr>
          <w:rFonts w:ascii="Times New Roman" w:hAnsi="Times New Roman"/>
          <w:b/>
          <w:sz w:val="28"/>
          <w:szCs w:val="28"/>
        </w:rPr>
        <w:t>BLANTYRE CITY ASSEMBLY</w:t>
      </w:r>
      <w:r w:rsidR="001F28C3">
        <w:rPr>
          <w:rFonts w:ascii="Times New Roman" w:hAnsi="Times New Roman"/>
          <w:b/>
          <w:sz w:val="28"/>
          <w:szCs w:val="28"/>
        </w:rPr>
        <w:t xml:space="preserve"> </w:t>
      </w:r>
      <w:r>
        <w:rPr>
          <w:rFonts w:ascii="Times New Roman" w:hAnsi="Times New Roman"/>
          <w:b/>
          <w:sz w:val="28"/>
          <w:szCs w:val="28"/>
        </w:rPr>
        <w:t>…</w:t>
      </w:r>
      <w:r w:rsidR="001F28C3">
        <w:rPr>
          <w:rFonts w:ascii="Times New Roman" w:hAnsi="Times New Roman"/>
          <w:b/>
          <w:sz w:val="28"/>
          <w:szCs w:val="28"/>
        </w:rPr>
        <w:t>…………..……………</w:t>
      </w:r>
      <w:r w:rsidR="001F28C3" w:rsidRPr="00B334FA">
        <w:rPr>
          <w:rFonts w:ascii="Times New Roman" w:hAnsi="Times New Roman"/>
          <w:b/>
          <w:sz w:val="28"/>
          <w:szCs w:val="28"/>
        </w:rPr>
        <w:t xml:space="preserve">… </w:t>
      </w:r>
      <w:r>
        <w:rPr>
          <w:rFonts w:ascii="Times New Roman" w:hAnsi="Times New Roman"/>
          <w:b/>
          <w:sz w:val="28"/>
          <w:szCs w:val="28"/>
        </w:rPr>
        <w:t>DEFENDA</w:t>
      </w:r>
      <w:r w:rsidR="001F28C3">
        <w:rPr>
          <w:rFonts w:ascii="Times New Roman" w:hAnsi="Times New Roman"/>
          <w:b/>
          <w:sz w:val="28"/>
          <w:szCs w:val="28"/>
        </w:rPr>
        <w:t>NT</w:t>
      </w:r>
    </w:p>
    <w:p w:rsidR="001F28C3" w:rsidRDefault="001F28C3" w:rsidP="001F28C3">
      <w:pPr>
        <w:pStyle w:val="NoSpacing"/>
        <w:rPr>
          <w:rFonts w:ascii="Times New Roman" w:hAnsi="Times New Roman"/>
          <w:b/>
          <w:sz w:val="28"/>
          <w:szCs w:val="28"/>
          <w:u w:val="single"/>
        </w:rPr>
      </w:pPr>
    </w:p>
    <w:p w:rsidR="001F28C3" w:rsidRDefault="001F28C3" w:rsidP="001F28C3">
      <w:pPr>
        <w:pStyle w:val="NoSpacing"/>
        <w:rPr>
          <w:rFonts w:ascii="Times New Roman" w:hAnsi="Times New Roman"/>
          <w:b/>
          <w:sz w:val="28"/>
          <w:szCs w:val="28"/>
        </w:rPr>
      </w:pPr>
      <w:r w:rsidRPr="000E5043">
        <w:rPr>
          <w:rFonts w:ascii="Times New Roman" w:hAnsi="Times New Roman"/>
          <w:b/>
          <w:sz w:val="28"/>
          <w:szCs w:val="28"/>
          <w:u w:val="single"/>
        </w:rPr>
        <w:t>CORAM</w:t>
      </w:r>
      <w:r>
        <w:rPr>
          <w:rFonts w:ascii="Times New Roman" w:hAnsi="Times New Roman"/>
          <w:b/>
          <w:sz w:val="28"/>
          <w:szCs w:val="28"/>
          <w:u w:val="single"/>
        </w:rPr>
        <w:t xml:space="preserve">: </w:t>
      </w:r>
      <w:r w:rsidRPr="000E5043">
        <w:rPr>
          <w:rFonts w:ascii="Times New Roman" w:hAnsi="Times New Roman"/>
          <w:b/>
          <w:sz w:val="28"/>
          <w:szCs w:val="28"/>
        </w:rPr>
        <w:t>THE H</w:t>
      </w:r>
      <w:r>
        <w:rPr>
          <w:rFonts w:ascii="Times New Roman" w:hAnsi="Times New Roman"/>
          <w:b/>
          <w:sz w:val="28"/>
          <w:szCs w:val="28"/>
        </w:rPr>
        <w:t>ONOURABLE JUSTICE KENYATTA NYIRENDA</w:t>
      </w:r>
    </w:p>
    <w:p w:rsidR="004C5936" w:rsidRDefault="00BE0303" w:rsidP="001F28C3">
      <w:pPr>
        <w:pStyle w:val="NoSpacing"/>
        <w:rPr>
          <w:rFonts w:ascii="Times New Roman" w:hAnsi="Times New Roman"/>
          <w:sz w:val="28"/>
          <w:szCs w:val="28"/>
        </w:rPr>
      </w:pPr>
      <w:r>
        <w:rPr>
          <w:rFonts w:ascii="Times New Roman" w:hAnsi="Times New Roman"/>
          <w:sz w:val="28"/>
          <w:szCs w:val="28"/>
        </w:rPr>
        <w:t xml:space="preserve">Mr. </w:t>
      </w:r>
      <w:r w:rsidR="001F28C3">
        <w:rPr>
          <w:rFonts w:ascii="Times New Roman" w:hAnsi="Times New Roman"/>
          <w:sz w:val="28"/>
          <w:szCs w:val="28"/>
        </w:rPr>
        <w:t>Makwinja</w:t>
      </w:r>
      <w:r w:rsidR="001F28C3" w:rsidRPr="008E5134">
        <w:rPr>
          <w:rFonts w:ascii="Times New Roman" w:hAnsi="Times New Roman"/>
          <w:sz w:val="28"/>
          <w:szCs w:val="28"/>
        </w:rPr>
        <w:t xml:space="preserve">, of Counsel, for the </w:t>
      </w:r>
      <w:r w:rsidR="00733F3C">
        <w:rPr>
          <w:rFonts w:ascii="Times New Roman" w:hAnsi="Times New Roman"/>
          <w:sz w:val="28"/>
          <w:szCs w:val="28"/>
        </w:rPr>
        <w:t>Plaintiff</w:t>
      </w:r>
      <w:r w:rsidR="001F28C3" w:rsidRPr="008E5134">
        <w:rPr>
          <w:rFonts w:ascii="Times New Roman" w:hAnsi="Times New Roman"/>
          <w:sz w:val="28"/>
          <w:szCs w:val="28"/>
        </w:rPr>
        <w:t xml:space="preserve"> </w:t>
      </w:r>
    </w:p>
    <w:p w:rsidR="001F28C3" w:rsidRPr="008E5134" w:rsidRDefault="00733F3C" w:rsidP="001F28C3">
      <w:pPr>
        <w:pStyle w:val="NoSpacing"/>
        <w:rPr>
          <w:rFonts w:ascii="Times New Roman" w:hAnsi="Times New Roman"/>
          <w:sz w:val="28"/>
          <w:szCs w:val="28"/>
        </w:rPr>
      </w:pPr>
      <w:r>
        <w:rPr>
          <w:rFonts w:ascii="Times New Roman" w:hAnsi="Times New Roman"/>
          <w:sz w:val="28"/>
          <w:szCs w:val="28"/>
        </w:rPr>
        <w:t>Ms</w:t>
      </w:r>
      <w:r w:rsidR="00BE0303">
        <w:rPr>
          <w:rFonts w:ascii="Times New Roman" w:hAnsi="Times New Roman"/>
          <w:sz w:val="28"/>
          <w:szCs w:val="28"/>
        </w:rPr>
        <w:t xml:space="preserve">. </w:t>
      </w:r>
      <w:r w:rsidR="004E04DB">
        <w:rPr>
          <w:rFonts w:ascii="Times New Roman" w:hAnsi="Times New Roman"/>
          <w:sz w:val="28"/>
          <w:szCs w:val="28"/>
        </w:rPr>
        <w:t>Mn</w:t>
      </w:r>
      <w:r>
        <w:rPr>
          <w:rFonts w:ascii="Times New Roman" w:hAnsi="Times New Roman"/>
          <w:sz w:val="28"/>
          <w:szCs w:val="28"/>
        </w:rPr>
        <w:t>dolo</w:t>
      </w:r>
      <w:r w:rsidR="001F28C3" w:rsidRPr="008E5134">
        <w:rPr>
          <w:rFonts w:ascii="Times New Roman" w:hAnsi="Times New Roman"/>
          <w:sz w:val="28"/>
          <w:szCs w:val="28"/>
        </w:rPr>
        <w:t xml:space="preserve">, of Counsel, for the </w:t>
      </w:r>
      <w:r w:rsidR="001F28C3">
        <w:rPr>
          <w:rFonts w:ascii="Times New Roman" w:hAnsi="Times New Roman"/>
          <w:sz w:val="28"/>
          <w:szCs w:val="28"/>
        </w:rPr>
        <w:t>Respondent</w:t>
      </w:r>
    </w:p>
    <w:p w:rsidR="001F28C3" w:rsidRPr="008E5134" w:rsidRDefault="001F28C3" w:rsidP="001F28C3">
      <w:pPr>
        <w:pStyle w:val="NoSpacing"/>
        <w:rPr>
          <w:rFonts w:ascii="Times New Roman" w:hAnsi="Times New Roman"/>
          <w:sz w:val="28"/>
          <w:szCs w:val="28"/>
        </w:rPr>
      </w:pPr>
      <w:r w:rsidRPr="008E5134">
        <w:rPr>
          <w:rFonts w:ascii="Times New Roman" w:hAnsi="Times New Roman"/>
          <w:sz w:val="28"/>
          <w:szCs w:val="28"/>
        </w:rPr>
        <w:t>Ms. E. Chimang’anga, Court Clerk</w:t>
      </w:r>
    </w:p>
    <w:p w:rsidR="001F28C3" w:rsidRPr="00092834" w:rsidRDefault="001F28C3" w:rsidP="001F28C3">
      <w:pPr>
        <w:pStyle w:val="NoSpacing"/>
        <w:rPr>
          <w:rFonts w:ascii="Times New Roman" w:hAnsi="Times New Roman"/>
          <w:sz w:val="28"/>
          <w:szCs w:val="28"/>
        </w:rPr>
      </w:pPr>
      <w:r w:rsidRPr="00092834">
        <w:rPr>
          <w:rFonts w:ascii="Times New Roman" w:hAnsi="Times New Roman"/>
          <w:sz w:val="28"/>
          <w:szCs w:val="28"/>
        </w:rPr>
        <w:t xml:space="preserve"> </w:t>
      </w:r>
    </w:p>
    <w:p w:rsidR="001F28C3" w:rsidRPr="00BC430D" w:rsidRDefault="001F28C3" w:rsidP="001F28C3">
      <w:pPr>
        <w:pBdr>
          <w:top w:val="single" w:sz="4" w:space="1" w:color="auto"/>
          <w:bottom w:val="single" w:sz="4" w:space="1" w:color="auto"/>
        </w:pBdr>
        <w:spacing w:after="0" w:line="240" w:lineRule="auto"/>
        <w:jc w:val="center"/>
        <w:rPr>
          <w:rFonts w:ascii="Times New Roman" w:eastAsiaTheme="minorHAnsi" w:hAnsi="Times New Roman"/>
          <w:b/>
          <w:color w:val="262626" w:themeColor="text1" w:themeTint="D9"/>
          <w:sz w:val="28"/>
          <w:szCs w:val="28"/>
          <w:lang w:val="en-GB"/>
        </w:rPr>
      </w:pPr>
      <w:r>
        <w:rPr>
          <w:rFonts w:ascii="Times New Roman" w:eastAsiaTheme="minorHAnsi" w:hAnsi="Times New Roman"/>
          <w:b/>
          <w:color w:val="262626" w:themeColor="text1" w:themeTint="D9"/>
          <w:sz w:val="28"/>
          <w:szCs w:val="28"/>
          <w:lang w:val="en-GB"/>
        </w:rPr>
        <w:t>ORDER</w:t>
      </w:r>
    </w:p>
    <w:p w:rsidR="001F28C3" w:rsidRPr="004D4D03" w:rsidRDefault="001F28C3" w:rsidP="004D4D03">
      <w:pPr>
        <w:spacing w:after="120" w:line="240" w:lineRule="auto"/>
        <w:jc w:val="both"/>
        <w:rPr>
          <w:rFonts w:ascii="Times New Roman" w:eastAsiaTheme="minorHAnsi" w:hAnsi="Times New Roman"/>
          <w:i/>
          <w:color w:val="262626" w:themeColor="text1" w:themeTint="D9"/>
          <w:sz w:val="28"/>
          <w:szCs w:val="28"/>
          <w:lang w:val="en-GB"/>
        </w:rPr>
      </w:pPr>
      <w:r w:rsidRPr="004D2F04">
        <w:rPr>
          <w:rFonts w:ascii="Times New Roman" w:eastAsiaTheme="minorHAnsi" w:hAnsi="Times New Roman"/>
          <w:i/>
          <w:color w:val="262626" w:themeColor="text1" w:themeTint="D9"/>
          <w:sz w:val="28"/>
          <w:szCs w:val="28"/>
          <w:lang w:val="en-GB"/>
        </w:rPr>
        <w:t>Kenyatta Nyirenda, J.</w:t>
      </w:r>
    </w:p>
    <w:p w:rsidR="002473CC" w:rsidRPr="002473CC" w:rsidRDefault="002473CC" w:rsidP="00D41B84">
      <w:pPr>
        <w:pStyle w:val="Default"/>
        <w:jc w:val="both"/>
        <w:rPr>
          <w:sz w:val="28"/>
          <w:szCs w:val="28"/>
          <w:u w:val="single"/>
          <w:lang w:eastAsia="en-GB"/>
        </w:rPr>
      </w:pPr>
      <w:r w:rsidRPr="002473CC">
        <w:rPr>
          <w:sz w:val="28"/>
          <w:szCs w:val="28"/>
          <w:u w:val="single"/>
          <w:lang w:eastAsia="en-GB"/>
        </w:rPr>
        <w:t>Introduction</w:t>
      </w:r>
    </w:p>
    <w:p w:rsidR="002473CC" w:rsidRDefault="002473CC" w:rsidP="00D41B84">
      <w:pPr>
        <w:pStyle w:val="Default"/>
        <w:jc w:val="both"/>
        <w:rPr>
          <w:sz w:val="28"/>
          <w:szCs w:val="28"/>
          <w:lang w:eastAsia="en-GB"/>
        </w:rPr>
      </w:pPr>
    </w:p>
    <w:p w:rsidR="002473CC" w:rsidRDefault="001F28C3" w:rsidP="00D41B84">
      <w:pPr>
        <w:pStyle w:val="Default"/>
        <w:jc w:val="both"/>
        <w:rPr>
          <w:sz w:val="28"/>
          <w:szCs w:val="28"/>
          <w:lang w:eastAsia="en-GB"/>
        </w:rPr>
      </w:pPr>
      <w:r w:rsidRPr="004D4D03">
        <w:rPr>
          <w:sz w:val="28"/>
          <w:szCs w:val="28"/>
          <w:lang w:eastAsia="en-GB"/>
        </w:rPr>
        <w:t>Th</w:t>
      </w:r>
      <w:r w:rsidR="002473CC">
        <w:rPr>
          <w:sz w:val="28"/>
          <w:szCs w:val="28"/>
          <w:lang w:eastAsia="en-GB"/>
        </w:rPr>
        <w:t>e Plaintiff commenced the present actio</w:t>
      </w:r>
      <w:r w:rsidR="003D5A70">
        <w:rPr>
          <w:sz w:val="28"/>
          <w:szCs w:val="28"/>
          <w:lang w:eastAsia="en-GB"/>
        </w:rPr>
        <w:t>n by Originating Summons on 11</w:t>
      </w:r>
      <w:r w:rsidR="00574131" w:rsidRPr="00574131">
        <w:rPr>
          <w:sz w:val="28"/>
          <w:szCs w:val="28"/>
          <w:vertAlign w:val="superscript"/>
          <w:lang w:eastAsia="en-GB"/>
        </w:rPr>
        <w:t>th</w:t>
      </w:r>
      <w:r w:rsidR="00574131">
        <w:rPr>
          <w:sz w:val="28"/>
          <w:szCs w:val="28"/>
          <w:lang w:eastAsia="en-GB"/>
        </w:rPr>
        <w:t xml:space="preserve"> </w:t>
      </w:r>
      <w:r w:rsidR="003D5A70">
        <w:rPr>
          <w:sz w:val="28"/>
          <w:szCs w:val="28"/>
          <w:lang w:eastAsia="en-GB"/>
        </w:rPr>
        <w:t>J</w:t>
      </w:r>
      <w:r w:rsidR="002473CC">
        <w:rPr>
          <w:sz w:val="28"/>
          <w:szCs w:val="28"/>
          <w:lang w:eastAsia="en-GB"/>
        </w:rPr>
        <w:t xml:space="preserve">une 2002. The action was later consolidated with Civil Cause No. 3075 of 2002 (The City Assembly of Blantyre v. G.W. Livuwo) and the Court ordered that </w:t>
      </w:r>
      <w:r w:rsidR="004E04DB">
        <w:rPr>
          <w:sz w:val="28"/>
          <w:szCs w:val="28"/>
          <w:lang w:eastAsia="en-GB"/>
        </w:rPr>
        <w:t xml:space="preserve">the consolidated </w:t>
      </w:r>
      <w:r w:rsidR="002473CC">
        <w:rPr>
          <w:sz w:val="28"/>
          <w:szCs w:val="28"/>
          <w:lang w:eastAsia="en-GB"/>
        </w:rPr>
        <w:t>action should proceed as if it had been commenced by writ of summons.</w:t>
      </w:r>
    </w:p>
    <w:p w:rsidR="002473CC" w:rsidRDefault="002473CC" w:rsidP="00D41B84">
      <w:pPr>
        <w:pStyle w:val="Default"/>
        <w:jc w:val="both"/>
        <w:rPr>
          <w:sz w:val="28"/>
          <w:szCs w:val="28"/>
          <w:lang w:eastAsia="en-GB"/>
        </w:rPr>
      </w:pPr>
    </w:p>
    <w:p w:rsidR="006F1304" w:rsidRDefault="003D5A70" w:rsidP="006F1304">
      <w:pPr>
        <w:pStyle w:val="Default"/>
        <w:jc w:val="both"/>
        <w:rPr>
          <w:sz w:val="28"/>
          <w:szCs w:val="28"/>
          <w:u w:val="single"/>
          <w:lang w:eastAsia="en-GB"/>
        </w:rPr>
      </w:pPr>
      <w:r w:rsidRPr="003D5A70">
        <w:rPr>
          <w:sz w:val="28"/>
          <w:szCs w:val="28"/>
          <w:u w:val="single"/>
          <w:lang w:eastAsia="en-GB"/>
        </w:rPr>
        <w:t>Pleadings</w:t>
      </w:r>
    </w:p>
    <w:p w:rsidR="006F1304" w:rsidRDefault="006F1304" w:rsidP="006F1304">
      <w:pPr>
        <w:pStyle w:val="Default"/>
        <w:jc w:val="both"/>
        <w:rPr>
          <w:sz w:val="28"/>
          <w:szCs w:val="28"/>
          <w:u w:val="single"/>
          <w:lang w:eastAsia="en-GB"/>
        </w:rPr>
      </w:pPr>
    </w:p>
    <w:p w:rsidR="006F1304" w:rsidRDefault="00866436" w:rsidP="006F1304">
      <w:pPr>
        <w:pStyle w:val="Default"/>
        <w:jc w:val="both"/>
        <w:rPr>
          <w:sz w:val="28"/>
          <w:szCs w:val="28"/>
          <w:lang w:eastAsia="en-GB"/>
        </w:rPr>
      </w:pPr>
      <w:r w:rsidRPr="004D4D03">
        <w:rPr>
          <w:sz w:val="28"/>
          <w:szCs w:val="28"/>
          <w:lang w:eastAsia="en-GB"/>
        </w:rPr>
        <w:t>T</w:t>
      </w:r>
      <w:r w:rsidR="001F28C3" w:rsidRPr="004D4D03">
        <w:rPr>
          <w:sz w:val="28"/>
          <w:szCs w:val="28"/>
          <w:lang w:eastAsia="en-GB"/>
        </w:rPr>
        <w:t xml:space="preserve">he </w:t>
      </w:r>
      <w:r w:rsidR="003D5A70">
        <w:rPr>
          <w:sz w:val="28"/>
          <w:szCs w:val="28"/>
          <w:lang w:eastAsia="en-GB"/>
        </w:rPr>
        <w:t>Plaintiff has pleaded in his statement of claim as follows:</w:t>
      </w:r>
    </w:p>
    <w:p w:rsidR="006F1304" w:rsidRDefault="006F1304" w:rsidP="006F1304">
      <w:pPr>
        <w:pStyle w:val="Default"/>
        <w:jc w:val="both"/>
        <w:rPr>
          <w:sz w:val="28"/>
          <w:szCs w:val="28"/>
          <w:lang w:eastAsia="en-GB"/>
        </w:rPr>
      </w:pPr>
    </w:p>
    <w:p w:rsidR="005D7E28" w:rsidRDefault="003D5A70" w:rsidP="005D7E28">
      <w:pPr>
        <w:pStyle w:val="Default"/>
        <w:ind w:firstLine="720"/>
        <w:jc w:val="both"/>
        <w:rPr>
          <w:i/>
          <w:lang w:eastAsia="en-GB"/>
        </w:rPr>
      </w:pPr>
      <w:r w:rsidRPr="005D7E28">
        <w:rPr>
          <w:i/>
          <w:lang w:eastAsia="en-GB"/>
        </w:rPr>
        <w:t xml:space="preserve">“1. </w:t>
      </w:r>
      <w:r w:rsidRPr="005D7E28">
        <w:rPr>
          <w:i/>
          <w:lang w:eastAsia="en-GB"/>
        </w:rPr>
        <w:tab/>
        <w:t>The Plaintiff was employed by the Defendant on 8</w:t>
      </w:r>
      <w:r w:rsidRPr="005D7E28">
        <w:rPr>
          <w:i/>
          <w:vertAlign w:val="superscript"/>
          <w:lang w:eastAsia="en-GB"/>
        </w:rPr>
        <w:t>th</w:t>
      </w:r>
      <w:r w:rsidRPr="005D7E28">
        <w:rPr>
          <w:i/>
          <w:lang w:eastAsia="en-GB"/>
        </w:rPr>
        <w:t xml:space="preserve"> July 1978.</w:t>
      </w:r>
    </w:p>
    <w:p w:rsidR="005D7E28" w:rsidRDefault="005D7E28" w:rsidP="005D7E28">
      <w:pPr>
        <w:pStyle w:val="Default"/>
        <w:ind w:firstLine="720"/>
        <w:jc w:val="both"/>
        <w:rPr>
          <w:i/>
          <w:lang w:eastAsia="en-GB"/>
        </w:rPr>
      </w:pPr>
    </w:p>
    <w:p w:rsidR="00032840" w:rsidRPr="005D7E28" w:rsidRDefault="003D5A70" w:rsidP="005D7E28">
      <w:pPr>
        <w:pStyle w:val="Default"/>
        <w:ind w:firstLine="720"/>
        <w:jc w:val="both"/>
        <w:rPr>
          <w:i/>
          <w:u w:val="single"/>
          <w:lang w:eastAsia="en-GB"/>
        </w:rPr>
      </w:pPr>
      <w:r w:rsidRPr="005D7E28">
        <w:rPr>
          <w:i/>
          <w:lang w:eastAsia="en-GB"/>
        </w:rPr>
        <w:t xml:space="preserve">2. </w:t>
      </w:r>
      <w:r w:rsidRPr="005D7E28">
        <w:rPr>
          <w:i/>
          <w:lang w:eastAsia="en-GB"/>
        </w:rPr>
        <w:tab/>
        <w:t>The Plaintiff was retired from employment on 18</w:t>
      </w:r>
      <w:r w:rsidRPr="005D7E28">
        <w:rPr>
          <w:i/>
          <w:vertAlign w:val="superscript"/>
          <w:lang w:eastAsia="en-GB"/>
        </w:rPr>
        <w:t>th</w:t>
      </w:r>
      <w:r w:rsidRPr="005D7E28">
        <w:rPr>
          <w:i/>
          <w:lang w:eastAsia="en-GB"/>
        </w:rPr>
        <w:t xml:space="preserve"> day of September 2001. </w:t>
      </w:r>
    </w:p>
    <w:p w:rsidR="005D7E28" w:rsidRDefault="005D7E28" w:rsidP="000024B3">
      <w:pPr>
        <w:spacing w:line="240" w:lineRule="auto"/>
        <w:ind w:left="1440" w:hanging="720"/>
        <w:jc w:val="both"/>
        <w:rPr>
          <w:rFonts w:ascii="Times New Roman" w:hAnsi="Times New Roman"/>
          <w:i/>
          <w:sz w:val="24"/>
          <w:szCs w:val="24"/>
          <w:lang w:eastAsia="en-GB"/>
        </w:rPr>
      </w:pPr>
    </w:p>
    <w:p w:rsidR="00032840" w:rsidRPr="005D7E28" w:rsidRDefault="00032840" w:rsidP="000024B3">
      <w:pPr>
        <w:spacing w:line="240" w:lineRule="auto"/>
        <w:ind w:left="1440" w:hanging="720"/>
        <w:jc w:val="both"/>
        <w:rPr>
          <w:rFonts w:ascii="Times New Roman" w:hAnsi="Times New Roman"/>
          <w:i/>
          <w:sz w:val="24"/>
          <w:szCs w:val="24"/>
          <w:lang w:eastAsia="en-GB"/>
        </w:rPr>
      </w:pPr>
      <w:r w:rsidRPr="005D7E28">
        <w:rPr>
          <w:rFonts w:ascii="Times New Roman" w:hAnsi="Times New Roman"/>
          <w:i/>
          <w:sz w:val="24"/>
          <w:szCs w:val="24"/>
          <w:lang w:eastAsia="en-GB"/>
        </w:rPr>
        <w:t xml:space="preserve">3. </w:t>
      </w:r>
      <w:r w:rsidRPr="005D7E28">
        <w:rPr>
          <w:rFonts w:ascii="Times New Roman" w:hAnsi="Times New Roman"/>
          <w:i/>
          <w:sz w:val="24"/>
          <w:szCs w:val="24"/>
          <w:lang w:eastAsia="en-GB"/>
        </w:rPr>
        <w:tab/>
        <w:t>In</w:t>
      </w:r>
      <w:r w:rsidR="005D7E28">
        <w:rPr>
          <w:rFonts w:ascii="Times New Roman" w:hAnsi="Times New Roman"/>
          <w:i/>
          <w:sz w:val="24"/>
          <w:szCs w:val="24"/>
          <w:lang w:eastAsia="en-GB"/>
        </w:rPr>
        <w:t xml:space="preserve"> </w:t>
      </w:r>
      <w:r w:rsidRPr="005D7E28">
        <w:rPr>
          <w:rFonts w:ascii="Times New Roman" w:hAnsi="Times New Roman"/>
          <w:i/>
          <w:sz w:val="24"/>
          <w:szCs w:val="24"/>
          <w:lang w:eastAsia="en-GB"/>
        </w:rPr>
        <w:t>spite of retiring the plaintiff from employment on the 18</w:t>
      </w:r>
      <w:r w:rsidRPr="005D7E28">
        <w:rPr>
          <w:rFonts w:ascii="Times New Roman" w:hAnsi="Times New Roman"/>
          <w:i/>
          <w:sz w:val="24"/>
          <w:szCs w:val="24"/>
          <w:vertAlign w:val="superscript"/>
          <w:lang w:eastAsia="en-GB"/>
        </w:rPr>
        <w:t>th</w:t>
      </w:r>
      <w:r w:rsidR="005D7E28">
        <w:rPr>
          <w:rFonts w:ascii="Times New Roman" w:hAnsi="Times New Roman"/>
          <w:i/>
          <w:sz w:val="24"/>
          <w:szCs w:val="24"/>
          <w:lang w:eastAsia="en-GB"/>
        </w:rPr>
        <w:t xml:space="preserve"> day of September, 2001, t</w:t>
      </w:r>
      <w:r w:rsidRPr="005D7E28">
        <w:rPr>
          <w:rFonts w:ascii="Times New Roman" w:hAnsi="Times New Roman"/>
          <w:i/>
          <w:sz w:val="24"/>
          <w:szCs w:val="24"/>
          <w:lang w:eastAsia="en-GB"/>
        </w:rPr>
        <w:t>he Defendant has to date not paid any retirement benefits to the Plaintiff.</w:t>
      </w:r>
    </w:p>
    <w:p w:rsidR="005D7E28" w:rsidRDefault="005D7E28" w:rsidP="000024B3">
      <w:pPr>
        <w:spacing w:line="240" w:lineRule="auto"/>
        <w:ind w:left="1440" w:hanging="720"/>
        <w:jc w:val="both"/>
        <w:rPr>
          <w:rFonts w:ascii="Times New Roman" w:hAnsi="Times New Roman"/>
          <w:i/>
          <w:sz w:val="24"/>
          <w:szCs w:val="24"/>
          <w:lang w:eastAsia="en-GB"/>
        </w:rPr>
      </w:pPr>
    </w:p>
    <w:p w:rsidR="00032840" w:rsidRPr="005D7E28" w:rsidRDefault="00032840" w:rsidP="000024B3">
      <w:pPr>
        <w:spacing w:line="240" w:lineRule="auto"/>
        <w:ind w:left="1440" w:hanging="720"/>
        <w:jc w:val="both"/>
        <w:rPr>
          <w:rFonts w:ascii="Times New Roman" w:hAnsi="Times New Roman"/>
          <w:i/>
          <w:sz w:val="24"/>
          <w:szCs w:val="24"/>
          <w:lang w:eastAsia="en-GB"/>
        </w:rPr>
      </w:pPr>
      <w:r w:rsidRPr="005D7E28">
        <w:rPr>
          <w:rFonts w:ascii="Times New Roman" w:hAnsi="Times New Roman"/>
          <w:i/>
          <w:sz w:val="24"/>
          <w:szCs w:val="24"/>
          <w:lang w:eastAsia="en-GB"/>
        </w:rPr>
        <w:t xml:space="preserve">4. </w:t>
      </w:r>
      <w:r w:rsidRPr="005D7E28">
        <w:rPr>
          <w:rFonts w:ascii="Times New Roman" w:hAnsi="Times New Roman"/>
          <w:i/>
          <w:sz w:val="24"/>
          <w:szCs w:val="24"/>
          <w:lang w:eastAsia="en-GB"/>
        </w:rPr>
        <w:tab/>
        <w:t>Further the Plaintiff was unfairly dismissed from employment on the 18</w:t>
      </w:r>
      <w:r w:rsidRPr="005D7E28">
        <w:rPr>
          <w:rFonts w:ascii="Times New Roman" w:hAnsi="Times New Roman"/>
          <w:i/>
          <w:sz w:val="24"/>
          <w:szCs w:val="24"/>
          <w:vertAlign w:val="superscript"/>
          <w:lang w:eastAsia="en-GB"/>
        </w:rPr>
        <w:t>th</w:t>
      </w:r>
      <w:r w:rsidRPr="005D7E28">
        <w:rPr>
          <w:rFonts w:ascii="Times New Roman" w:hAnsi="Times New Roman"/>
          <w:i/>
          <w:sz w:val="24"/>
          <w:szCs w:val="24"/>
          <w:lang w:eastAsia="en-GB"/>
        </w:rPr>
        <w:t xml:space="preserve"> day of September, 2001 as the said </w:t>
      </w:r>
      <w:r w:rsidR="000024B3" w:rsidRPr="005D7E28">
        <w:rPr>
          <w:rFonts w:ascii="Times New Roman" w:hAnsi="Times New Roman"/>
          <w:i/>
          <w:sz w:val="24"/>
          <w:szCs w:val="24"/>
          <w:lang w:eastAsia="en-GB"/>
        </w:rPr>
        <w:t>retirement violated section 43 of the Republican Con</w:t>
      </w:r>
      <w:r w:rsidRPr="005D7E28">
        <w:rPr>
          <w:rFonts w:ascii="Times New Roman" w:hAnsi="Times New Roman"/>
          <w:i/>
          <w:sz w:val="24"/>
          <w:szCs w:val="24"/>
          <w:lang w:eastAsia="en-GB"/>
        </w:rPr>
        <w:t>stitution the same having been effected without according the Plaintiff a hearing.</w:t>
      </w:r>
    </w:p>
    <w:p w:rsidR="00032840" w:rsidRPr="005D7E28" w:rsidRDefault="00032840" w:rsidP="000024B3">
      <w:pPr>
        <w:spacing w:line="240" w:lineRule="auto"/>
        <w:ind w:left="1440" w:hanging="720"/>
        <w:jc w:val="both"/>
        <w:rPr>
          <w:rFonts w:ascii="Times New Roman" w:hAnsi="Times New Roman"/>
          <w:i/>
          <w:sz w:val="24"/>
          <w:szCs w:val="24"/>
          <w:lang w:eastAsia="en-GB"/>
        </w:rPr>
      </w:pPr>
      <w:r w:rsidRPr="005D7E28">
        <w:rPr>
          <w:rFonts w:ascii="Times New Roman" w:hAnsi="Times New Roman"/>
          <w:i/>
          <w:sz w:val="24"/>
          <w:szCs w:val="24"/>
          <w:lang w:eastAsia="en-GB"/>
        </w:rPr>
        <w:t xml:space="preserve">5. </w:t>
      </w:r>
      <w:r w:rsidRPr="005D7E28">
        <w:rPr>
          <w:rFonts w:ascii="Times New Roman" w:hAnsi="Times New Roman"/>
          <w:i/>
          <w:sz w:val="24"/>
          <w:szCs w:val="24"/>
          <w:lang w:eastAsia="en-GB"/>
        </w:rPr>
        <w:tab/>
        <w:t>The Plaintiff at the time of the purported retirement was in receipt of $235.84 salary per month payable in Malawi Kwacha.</w:t>
      </w:r>
    </w:p>
    <w:p w:rsidR="00032840" w:rsidRPr="005D7E28" w:rsidRDefault="00032840" w:rsidP="000024B3">
      <w:pPr>
        <w:spacing w:line="240" w:lineRule="auto"/>
        <w:ind w:left="1440" w:hanging="720"/>
        <w:jc w:val="both"/>
        <w:rPr>
          <w:rFonts w:ascii="Times New Roman" w:hAnsi="Times New Roman"/>
          <w:i/>
          <w:sz w:val="24"/>
          <w:szCs w:val="24"/>
          <w:lang w:eastAsia="en-GB"/>
        </w:rPr>
      </w:pPr>
      <w:r w:rsidRPr="005D7E28">
        <w:rPr>
          <w:rFonts w:ascii="Times New Roman" w:hAnsi="Times New Roman"/>
          <w:i/>
          <w:sz w:val="24"/>
          <w:szCs w:val="24"/>
          <w:lang w:eastAsia="en-GB"/>
        </w:rPr>
        <w:t xml:space="preserve">6. </w:t>
      </w:r>
      <w:r w:rsidRPr="005D7E28">
        <w:rPr>
          <w:rFonts w:ascii="Times New Roman" w:hAnsi="Times New Roman"/>
          <w:i/>
          <w:sz w:val="24"/>
          <w:szCs w:val="24"/>
          <w:lang w:eastAsia="en-GB"/>
        </w:rPr>
        <w:tab/>
        <w:t>The withdrawn pension benefits of the Plaintiff were wrongly calculated by the Defendant as if the Plaintiff was dismissed from employment and not retired from employment.</w:t>
      </w:r>
    </w:p>
    <w:p w:rsidR="00032840" w:rsidRPr="005D7E28" w:rsidRDefault="00032840" w:rsidP="000024B3">
      <w:pPr>
        <w:spacing w:line="240" w:lineRule="auto"/>
        <w:ind w:left="1440" w:hanging="720"/>
        <w:jc w:val="both"/>
        <w:rPr>
          <w:rFonts w:ascii="Times New Roman" w:hAnsi="Times New Roman"/>
          <w:i/>
          <w:sz w:val="24"/>
          <w:szCs w:val="24"/>
          <w:lang w:eastAsia="en-GB"/>
        </w:rPr>
      </w:pPr>
      <w:r w:rsidRPr="005D7E28">
        <w:rPr>
          <w:rFonts w:ascii="Times New Roman" w:hAnsi="Times New Roman"/>
          <w:i/>
          <w:sz w:val="24"/>
          <w:szCs w:val="24"/>
          <w:lang w:eastAsia="en-GB"/>
        </w:rPr>
        <w:t xml:space="preserve">7. </w:t>
      </w:r>
      <w:r w:rsidRPr="005D7E28">
        <w:rPr>
          <w:rFonts w:ascii="Times New Roman" w:hAnsi="Times New Roman"/>
          <w:i/>
          <w:sz w:val="24"/>
          <w:szCs w:val="24"/>
          <w:lang w:eastAsia="en-GB"/>
        </w:rPr>
        <w:tab/>
        <w:t>The Defendant has not repatriated the Plaintiff to his home of origin to date on termination of his services.</w:t>
      </w:r>
    </w:p>
    <w:p w:rsidR="00032840" w:rsidRPr="005D7E28" w:rsidRDefault="00032840" w:rsidP="003D5A70">
      <w:pPr>
        <w:spacing w:line="240" w:lineRule="auto"/>
        <w:ind w:firstLine="720"/>
        <w:jc w:val="both"/>
        <w:rPr>
          <w:rFonts w:ascii="Times New Roman" w:hAnsi="Times New Roman"/>
          <w:i/>
          <w:sz w:val="24"/>
          <w:szCs w:val="24"/>
          <w:lang w:eastAsia="en-GB"/>
        </w:rPr>
      </w:pPr>
      <w:r w:rsidRPr="005D7E28">
        <w:rPr>
          <w:rFonts w:ascii="Times New Roman" w:hAnsi="Times New Roman"/>
          <w:i/>
          <w:sz w:val="24"/>
          <w:szCs w:val="24"/>
          <w:lang w:eastAsia="en-GB"/>
        </w:rPr>
        <w:t xml:space="preserve">8. </w:t>
      </w:r>
      <w:r w:rsidRPr="005D7E28">
        <w:rPr>
          <w:rFonts w:ascii="Times New Roman" w:hAnsi="Times New Roman"/>
          <w:i/>
          <w:sz w:val="24"/>
          <w:szCs w:val="24"/>
          <w:lang w:eastAsia="en-GB"/>
        </w:rPr>
        <w:tab/>
        <w:t>And the Plaintiff claims:</w:t>
      </w:r>
    </w:p>
    <w:p w:rsidR="00032840" w:rsidRPr="005D7E28" w:rsidRDefault="00032840" w:rsidP="00032840">
      <w:pPr>
        <w:spacing w:line="240" w:lineRule="auto"/>
        <w:ind w:left="720" w:firstLine="720"/>
        <w:jc w:val="both"/>
        <w:rPr>
          <w:rFonts w:ascii="Times New Roman" w:hAnsi="Times New Roman"/>
          <w:i/>
          <w:sz w:val="24"/>
          <w:szCs w:val="24"/>
          <w:lang w:eastAsia="en-GB"/>
        </w:rPr>
      </w:pPr>
      <w:r w:rsidRPr="005D7E28">
        <w:rPr>
          <w:rFonts w:ascii="Times New Roman" w:hAnsi="Times New Roman"/>
          <w:i/>
          <w:sz w:val="24"/>
          <w:szCs w:val="24"/>
          <w:lang w:eastAsia="en-GB"/>
        </w:rPr>
        <w:t xml:space="preserve">(i) </w:t>
      </w:r>
      <w:r w:rsidRPr="005D7E28">
        <w:rPr>
          <w:rFonts w:ascii="Times New Roman" w:hAnsi="Times New Roman"/>
          <w:i/>
          <w:sz w:val="24"/>
          <w:szCs w:val="24"/>
          <w:lang w:eastAsia="en-GB"/>
        </w:rPr>
        <w:tab/>
        <w:t>Payment of repatriation benefits to his home village;</w:t>
      </w:r>
    </w:p>
    <w:p w:rsidR="00900F0C" w:rsidRPr="005D7E28" w:rsidRDefault="00032840" w:rsidP="000024B3">
      <w:pPr>
        <w:spacing w:line="240" w:lineRule="auto"/>
        <w:ind w:left="2160" w:hanging="720"/>
        <w:jc w:val="both"/>
        <w:rPr>
          <w:rFonts w:ascii="Times New Roman" w:hAnsi="Times New Roman"/>
          <w:i/>
          <w:sz w:val="24"/>
          <w:szCs w:val="24"/>
          <w:lang w:eastAsia="en-GB"/>
        </w:rPr>
      </w:pPr>
      <w:r w:rsidRPr="005D7E28">
        <w:rPr>
          <w:rFonts w:ascii="Times New Roman" w:hAnsi="Times New Roman"/>
          <w:i/>
          <w:sz w:val="24"/>
          <w:szCs w:val="24"/>
          <w:lang w:eastAsia="en-GB"/>
        </w:rPr>
        <w:t xml:space="preserve">(ii)  </w:t>
      </w:r>
      <w:r w:rsidRPr="005D7E28">
        <w:rPr>
          <w:rFonts w:ascii="Times New Roman" w:hAnsi="Times New Roman"/>
          <w:i/>
          <w:sz w:val="24"/>
          <w:szCs w:val="24"/>
          <w:lang w:eastAsia="en-GB"/>
        </w:rPr>
        <w:tab/>
        <w:t xml:space="preserve">Payment of severance allowance for 23 years continuous </w:t>
      </w:r>
      <w:r w:rsidR="00900F0C" w:rsidRPr="005D7E28">
        <w:rPr>
          <w:rFonts w:ascii="Times New Roman" w:hAnsi="Times New Roman"/>
          <w:i/>
          <w:sz w:val="24"/>
          <w:szCs w:val="24"/>
          <w:lang w:eastAsia="en-GB"/>
        </w:rPr>
        <w:t>service with the Defendant;</w:t>
      </w:r>
    </w:p>
    <w:p w:rsidR="00900F0C" w:rsidRPr="005D7E28" w:rsidRDefault="00900F0C" w:rsidP="00032840">
      <w:pPr>
        <w:spacing w:line="240" w:lineRule="auto"/>
        <w:ind w:left="720" w:firstLine="720"/>
        <w:jc w:val="both"/>
        <w:rPr>
          <w:rFonts w:ascii="Times New Roman" w:hAnsi="Times New Roman"/>
          <w:i/>
          <w:sz w:val="24"/>
          <w:szCs w:val="24"/>
          <w:lang w:eastAsia="en-GB"/>
        </w:rPr>
      </w:pPr>
      <w:r w:rsidRPr="005D7E28">
        <w:rPr>
          <w:rFonts w:ascii="Times New Roman" w:hAnsi="Times New Roman"/>
          <w:i/>
          <w:sz w:val="24"/>
          <w:szCs w:val="24"/>
          <w:lang w:eastAsia="en-GB"/>
        </w:rPr>
        <w:t xml:space="preserve">(iii) </w:t>
      </w:r>
      <w:r w:rsidRPr="005D7E28">
        <w:rPr>
          <w:rFonts w:ascii="Times New Roman" w:hAnsi="Times New Roman"/>
          <w:i/>
          <w:sz w:val="24"/>
          <w:szCs w:val="24"/>
          <w:lang w:eastAsia="en-GB"/>
        </w:rPr>
        <w:tab/>
        <w:t>Payment of compensation for unfair dismissal;</w:t>
      </w:r>
    </w:p>
    <w:p w:rsidR="00900F0C" w:rsidRPr="005D7E28" w:rsidRDefault="00900F0C" w:rsidP="00032840">
      <w:pPr>
        <w:spacing w:line="240" w:lineRule="auto"/>
        <w:ind w:left="720" w:firstLine="720"/>
        <w:jc w:val="both"/>
        <w:rPr>
          <w:rFonts w:ascii="Times New Roman" w:hAnsi="Times New Roman"/>
          <w:i/>
          <w:sz w:val="24"/>
          <w:szCs w:val="24"/>
          <w:lang w:eastAsia="en-GB"/>
        </w:rPr>
      </w:pPr>
      <w:r w:rsidRPr="005D7E28">
        <w:rPr>
          <w:rFonts w:ascii="Times New Roman" w:hAnsi="Times New Roman"/>
          <w:i/>
          <w:sz w:val="24"/>
          <w:szCs w:val="24"/>
          <w:lang w:eastAsia="en-GB"/>
        </w:rPr>
        <w:t xml:space="preserve">(iv) </w:t>
      </w:r>
      <w:r w:rsidRPr="005D7E28">
        <w:rPr>
          <w:rFonts w:ascii="Times New Roman" w:hAnsi="Times New Roman"/>
          <w:i/>
          <w:sz w:val="24"/>
          <w:szCs w:val="24"/>
          <w:lang w:eastAsia="en-GB"/>
        </w:rPr>
        <w:tab/>
        <w:t>Payment of full pension benefits; and</w:t>
      </w:r>
    </w:p>
    <w:p w:rsidR="00900F0C" w:rsidRPr="005D7E28" w:rsidRDefault="005C0CCE" w:rsidP="00032840">
      <w:pPr>
        <w:spacing w:line="240" w:lineRule="auto"/>
        <w:ind w:left="720" w:firstLine="720"/>
        <w:jc w:val="both"/>
        <w:rPr>
          <w:rFonts w:ascii="Times New Roman" w:hAnsi="Times New Roman"/>
          <w:i/>
          <w:sz w:val="24"/>
          <w:szCs w:val="24"/>
          <w:lang w:eastAsia="en-GB"/>
        </w:rPr>
      </w:pPr>
      <w:r w:rsidRPr="005D7E28">
        <w:rPr>
          <w:rFonts w:ascii="Times New Roman" w:hAnsi="Times New Roman"/>
          <w:i/>
          <w:sz w:val="24"/>
          <w:szCs w:val="24"/>
          <w:lang w:eastAsia="en-GB"/>
        </w:rPr>
        <w:t xml:space="preserve">(v) </w:t>
      </w:r>
      <w:r w:rsidRPr="005D7E28">
        <w:rPr>
          <w:rFonts w:ascii="Times New Roman" w:hAnsi="Times New Roman"/>
          <w:i/>
          <w:sz w:val="24"/>
          <w:szCs w:val="24"/>
          <w:lang w:eastAsia="en-GB"/>
        </w:rPr>
        <w:tab/>
        <w:t>cos</w:t>
      </w:r>
      <w:r w:rsidR="00900F0C" w:rsidRPr="005D7E28">
        <w:rPr>
          <w:rFonts w:ascii="Times New Roman" w:hAnsi="Times New Roman"/>
          <w:i/>
          <w:sz w:val="24"/>
          <w:szCs w:val="24"/>
          <w:lang w:eastAsia="en-GB"/>
        </w:rPr>
        <w:t>ts of the action.”</w:t>
      </w:r>
    </w:p>
    <w:p w:rsidR="0070207F" w:rsidRDefault="00A638AA" w:rsidP="00D41B84">
      <w:pPr>
        <w:spacing w:line="240" w:lineRule="auto"/>
        <w:jc w:val="both"/>
        <w:rPr>
          <w:rFonts w:ascii="Times New Roman" w:hAnsi="Times New Roman"/>
          <w:sz w:val="28"/>
          <w:szCs w:val="28"/>
        </w:rPr>
      </w:pPr>
      <w:r>
        <w:rPr>
          <w:rFonts w:ascii="Times New Roman" w:hAnsi="Times New Roman"/>
          <w:sz w:val="28"/>
          <w:szCs w:val="28"/>
        </w:rPr>
        <w:t>The Defendant admits that it employed the Plaintiff but avers that the Plaintiff misconducted himself when he misappropriated the Defendant’s funds amounting to K159,000.00 which was the value of 318 food licences during the period between April, 1997 and October, 1999. The Defendant further avers that instead of dismissing the Plaintiff for misconduct, the Defendant resolved to retire the Plaintiff prematurely effective 18</w:t>
      </w:r>
      <w:r w:rsidRPr="00A638AA">
        <w:rPr>
          <w:rFonts w:ascii="Times New Roman" w:hAnsi="Times New Roman"/>
          <w:sz w:val="28"/>
          <w:szCs w:val="28"/>
          <w:vertAlign w:val="superscript"/>
        </w:rPr>
        <w:t>th</w:t>
      </w:r>
      <w:r>
        <w:rPr>
          <w:rFonts w:ascii="Times New Roman" w:hAnsi="Times New Roman"/>
          <w:sz w:val="28"/>
          <w:szCs w:val="28"/>
        </w:rPr>
        <w:t xml:space="preserve"> September, 2001. </w:t>
      </w:r>
      <w:r w:rsidR="0070207F">
        <w:rPr>
          <w:rFonts w:ascii="Times New Roman" w:hAnsi="Times New Roman"/>
          <w:sz w:val="28"/>
          <w:szCs w:val="28"/>
        </w:rPr>
        <w:t xml:space="preserve">It is also the case of the Defendant that the Plaintiff was paid terminal benefits that were indicated in the retirement letter. The Defendant further states that the Plaintiff, having been retired, cannot claim to have been unfairly dismissed. Regarding the Plaintiff’s pension benefits, the Defendant avers that the same were calculated per the rules of pension that were applicable at the material time. </w:t>
      </w:r>
      <w:r w:rsidR="00A13196">
        <w:rPr>
          <w:rFonts w:ascii="Times New Roman" w:hAnsi="Times New Roman"/>
          <w:sz w:val="28"/>
          <w:szCs w:val="28"/>
        </w:rPr>
        <w:t>Finally, the Defendant avers that the Plaintiff never informed the Defendant that he was ready to be repatriated. To the contrary, the Defendant states that Plaintiff cringed in the Defendant’s house despite requests that the Plaintiff should vacate it.</w:t>
      </w:r>
    </w:p>
    <w:p w:rsidR="00C01625" w:rsidRDefault="0070207F" w:rsidP="00D41B84">
      <w:pPr>
        <w:spacing w:line="240" w:lineRule="auto"/>
        <w:jc w:val="both"/>
        <w:rPr>
          <w:rFonts w:ascii="Times New Roman" w:hAnsi="Times New Roman"/>
          <w:sz w:val="28"/>
          <w:szCs w:val="28"/>
        </w:rPr>
      </w:pPr>
      <w:r>
        <w:rPr>
          <w:rFonts w:ascii="Times New Roman" w:hAnsi="Times New Roman"/>
          <w:sz w:val="28"/>
          <w:szCs w:val="28"/>
        </w:rPr>
        <w:t>In addition to the defence, the Defendant has</w:t>
      </w:r>
      <w:r w:rsidR="00C01625">
        <w:rPr>
          <w:rFonts w:ascii="Times New Roman" w:hAnsi="Times New Roman"/>
          <w:sz w:val="28"/>
          <w:szCs w:val="28"/>
        </w:rPr>
        <w:t xml:space="preserve"> counterclaimed against the Plaintiff. The counter-claim is worded </w:t>
      </w:r>
      <w:r w:rsidR="005D7E28">
        <w:rPr>
          <w:rFonts w:ascii="Times New Roman" w:hAnsi="Times New Roman"/>
          <w:sz w:val="28"/>
          <w:szCs w:val="28"/>
        </w:rPr>
        <w:t xml:space="preserve">in part </w:t>
      </w:r>
      <w:r w:rsidR="00C01625">
        <w:rPr>
          <w:rFonts w:ascii="Times New Roman" w:hAnsi="Times New Roman"/>
          <w:sz w:val="28"/>
          <w:szCs w:val="28"/>
        </w:rPr>
        <w:t>as follows:</w:t>
      </w:r>
    </w:p>
    <w:p w:rsidR="005D7E28" w:rsidRDefault="005D7E28" w:rsidP="005D7E28">
      <w:pPr>
        <w:spacing w:line="240" w:lineRule="auto"/>
        <w:ind w:left="1440" w:hanging="720"/>
        <w:jc w:val="both"/>
        <w:rPr>
          <w:rFonts w:ascii="Times New Roman" w:hAnsi="Times New Roman"/>
          <w:i/>
          <w:sz w:val="24"/>
          <w:szCs w:val="24"/>
        </w:rPr>
      </w:pPr>
    </w:p>
    <w:p w:rsidR="005D7E28" w:rsidRDefault="005D7E28" w:rsidP="005D7E28">
      <w:pPr>
        <w:spacing w:line="240" w:lineRule="auto"/>
        <w:ind w:left="1440" w:hanging="720"/>
        <w:jc w:val="both"/>
        <w:rPr>
          <w:rFonts w:ascii="Times New Roman" w:hAnsi="Times New Roman"/>
          <w:i/>
          <w:sz w:val="24"/>
          <w:szCs w:val="24"/>
        </w:rPr>
      </w:pPr>
    </w:p>
    <w:p w:rsidR="006B5EB4" w:rsidRPr="005D7E28" w:rsidRDefault="00C01625" w:rsidP="005D7E28">
      <w:pPr>
        <w:spacing w:line="240" w:lineRule="auto"/>
        <w:ind w:left="1440" w:hanging="720"/>
        <w:jc w:val="both"/>
        <w:rPr>
          <w:rFonts w:ascii="Times New Roman" w:hAnsi="Times New Roman"/>
          <w:i/>
          <w:sz w:val="24"/>
          <w:szCs w:val="24"/>
        </w:rPr>
      </w:pPr>
      <w:r w:rsidRPr="005D7E28">
        <w:rPr>
          <w:rFonts w:ascii="Times New Roman" w:hAnsi="Times New Roman"/>
          <w:i/>
          <w:sz w:val="24"/>
          <w:szCs w:val="24"/>
        </w:rPr>
        <w:t>“</w:t>
      </w:r>
      <w:r w:rsidR="006B5EB4" w:rsidRPr="005D7E28">
        <w:rPr>
          <w:rFonts w:ascii="Times New Roman" w:hAnsi="Times New Roman"/>
          <w:i/>
          <w:sz w:val="24"/>
          <w:szCs w:val="24"/>
        </w:rPr>
        <w:t xml:space="preserve">11. </w:t>
      </w:r>
      <w:r w:rsidR="006B5EB4" w:rsidRPr="005D7E28">
        <w:rPr>
          <w:rFonts w:ascii="Times New Roman" w:hAnsi="Times New Roman"/>
          <w:i/>
          <w:sz w:val="24"/>
          <w:szCs w:val="24"/>
        </w:rPr>
        <w:tab/>
        <w:t xml:space="preserve">The defendant also avers that </w:t>
      </w:r>
      <w:r w:rsidR="005D7E28" w:rsidRPr="005D7E28">
        <w:rPr>
          <w:rFonts w:ascii="Times New Roman" w:hAnsi="Times New Roman"/>
          <w:i/>
          <w:sz w:val="24"/>
          <w:szCs w:val="24"/>
        </w:rPr>
        <w:t xml:space="preserve">… </w:t>
      </w:r>
      <w:r w:rsidR="006B5EB4" w:rsidRPr="005D7E28">
        <w:rPr>
          <w:rFonts w:ascii="Times New Roman" w:hAnsi="Times New Roman"/>
          <w:i/>
          <w:sz w:val="24"/>
          <w:szCs w:val="24"/>
        </w:rPr>
        <w:t>the Plaintiff failed to account for 318 food licences valued at K159,000.00 during the period between April 1997 and October, 1999 and he has never refunded the value of the said licences.</w:t>
      </w:r>
    </w:p>
    <w:p w:rsidR="006B5EB4" w:rsidRPr="005D7E28" w:rsidRDefault="006B5EB4" w:rsidP="000024B3">
      <w:pPr>
        <w:spacing w:line="240" w:lineRule="auto"/>
        <w:ind w:left="1440" w:hanging="570"/>
        <w:jc w:val="both"/>
        <w:rPr>
          <w:rFonts w:ascii="Times New Roman" w:hAnsi="Times New Roman"/>
          <w:i/>
          <w:sz w:val="24"/>
          <w:szCs w:val="24"/>
        </w:rPr>
      </w:pPr>
      <w:r w:rsidRPr="005D7E28">
        <w:rPr>
          <w:rFonts w:ascii="Times New Roman" w:hAnsi="Times New Roman"/>
          <w:i/>
          <w:sz w:val="24"/>
          <w:szCs w:val="24"/>
        </w:rPr>
        <w:t xml:space="preserve">12. </w:t>
      </w:r>
      <w:r w:rsidRPr="005D7E28">
        <w:rPr>
          <w:rFonts w:ascii="Times New Roman" w:hAnsi="Times New Roman"/>
          <w:i/>
          <w:sz w:val="24"/>
          <w:szCs w:val="24"/>
        </w:rPr>
        <w:tab/>
        <w:t xml:space="preserve">The defendant further avers that </w:t>
      </w:r>
      <w:r w:rsidR="00A13196" w:rsidRPr="005D7E28">
        <w:rPr>
          <w:rFonts w:ascii="Times New Roman" w:hAnsi="Times New Roman"/>
          <w:i/>
          <w:sz w:val="24"/>
          <w:szCs w:val="24"/>
        </w:rPr>
        <w:t>upon premature</w:t>
      </w:r>
      <w:r w:rsidRPr="005D7E28">
        <w:rPr>
          <w:rFonts w:ascii="Times New Roman" w:hAnsi="Times New Roman"/>
          <w:i/>
          <w:sz w:val="24"/>
          <w:szCs w:val="24"/>
        </w:rPr>
        <w:t xml:space="preserve"> retirement, the plaintiff had 3 months within which to vacate the defendant’s inst</w:t>
      </w:r>
      <w:r w:rsidR="00DF0E0C" w:rsidRPr="005D7E28">
        <w:rPr>
          <w:rFonts w:ascii="Times New Roman" w:hAnsi="Times New Roman"/>
          <w:i/>
          <w:sz w:val="24"/>
          <w:szCs w:val="24"/>
        </w:rPr>
        <w:t>it</w:t>
      </w:r>
      <w:r w:rsidRPr="005D7E28">
        <w:rPr>
          <w:rFonts w:ascii="Times New Roman" w:hAnsi="Times New Roman"/>
          <w:i/>
          <w:sz w:val="24"/>
          <w:szCs w:val="24"/>
        </w:rPr>
        <w:t>ution</w:t>
      </w:r>
      <w:r w:rsidR="00DF0E0C" w:rsidRPr="005D7E28">
        <w:rPr>
          <w:rFonts w:ascii="Times New Roman" w:hAnsi="Times New Roman"/>
          <w:i/>
          <w:sz w:val="24"/>
          <w:szCs w:val="24"/>
        </w:rPr>
        <w:t>al</w:t>
      </w:r>
      <w:r w:rsidRPr="005D7E28">
        <w:rPr>
          <w:rFonts w:ascii="Times New Roman" w:hAnsi="Times New Roman"/>
          <w:i/>
          <w:sz w:val="24"/>
          <w:szCs w:val="24"/>
        </w:rPr>
        <w:t xml:space="preserve"> house. But that the plaintiff </w:t>
      </w:r>
      <w:r w:rsidR="00F4509F" w:rsidRPr="005D7E28">
        <w:rPr>
          <w:rFonts w:ascii="Times New Roman" w:hAnsi="Times New Roman"/>
          <w:i/>
          <w:sz w:val="24"/>
          <w:szCs w:val="24"/>
        </w:rPr>
        <w:t xml:space="preserve">has failed to vacate the house </w:t>
      </w:r>
      <w:r w:rsidRPr="005D7E28">
        <w:rPr>
          <w:rFonts w:ascii="Times New Roman" w:hAnsi="Times New Roman"/>
          <w:i/>
          <w:sz w:val="24"/>
          <w:szCs w:val="24"/>
        </w:rPr>
        <w:t>and has always cringed to it to date.</w:t>
      </w:r>
    </w:p>
    <w:p w:rsidR="006B5EB4" w:rsidRPr="005D7E28" w:rsidRDefault="006B5EB4" w:rsidP="000024B3">
      <w:pPr>
        <w:spacing w:line="240" w:lineRule="auto"/>
        <w:ind w:left="1440" w:hanging="570"/>
        <w:jc w:val="both"/>
        <w:rPr>
          <w:rFonts w:ascii="Times New Roman" w:hAnsi="Times New Roman"/>
          <w:i/>
          <w:sz w:val="24"/>
          <w:szCs w:val="24"/>
        </w:rPr>
      </w:pPr>
      <w:r w:rsidRPr="005D7E28">
        <w:rPr>
          <w:rFonts w:ascii="Times New Roman" w:hAnsi="Times New Roman"/>
          <w:i/>
          <w:sz w:val="24"/>
          <w:szCs w:val="24"/>
        </w:rPr>
        <w:t xml:space="preserve">13. </w:t>
      </w:r>
      <w:r w:rsidRPr="005D7E28">
        <w:rPr>
          <w:rFonts w:ascii="Times New Roman" w:hAnsi="Times New Roman"/>
          <w:i/>
          <w:sz w:val="24"/>
          <w:szCs w:val="24"/>
        </w:rPr>
        <w:tab/>
        <w:t>The defendant repeats paragraph 12 above and avers that the value of the rentals in 2002 were K20,000.00 and the same have been increasing over the years.</w:t>
      </w:r>
    </w:p>
    <w:p w:rsidR="006B5EB4" w:rsidRPr="005D7E28" w:rsidRDefault="006B5EB4" w:rsidP="000024B3">
      <w:pPr>
        <w:spacing w:line="240" w:lineRule="auto"/>
        <w:ind w:left="1440" w:hanging="570"/>
        <w:jc w:val="both"/>
        <w:rPr>
          <w:rFonts w:ascii="Times New Roman" w:hAnsi="Times New Roman"/>
          <w:i/>
          <w:sz w:val="24"/>
          <w:szCs w:val="24"/>
        </w:rPr>
      </w:pPr>
      <w:r w:rsidRPr="005D7E28">
        <w:rPr>
          <w:rFonts w:ascii="Times New Roman" w:hAnsi="Times New Roman"/>
          <w:i/>
          <w:sz w:val="24"/>
          <w:szCs w:val="24"/>
        </w:rPr>
        <w:t xml:space="preserve">14. </w:t>
      </w:r>
      <w:r w:rsidRPr="005D7E28">
        <w:rPr>
          <w:rFonts w:ascii="Times New Roman" w:hAnsi="Times New Roman"/>
          <w:i/>
          <w:sz w:val="24"/>
          <w:szCs w:val="24"/>
        </w:rPr>
        <w:tab/>
        <w:t>The defendant also avers that the conduct of the plaintiff in cringing to the institutional house has occasioned it loss.</w:t>
      </w:r>
    </w:p>
    <w:p w:rsidR="006B5EB4" w:rsidRPr="005D7E28" w:rsidRDefault="006B5EB4" w:rsidP="000024B3">
      <w:pPr>
        <w:spacing w:line="240" w:lineRule="auto"/>
        <w:ind w:left="1440" w:hanging="570"/>
        <w:jc w:val="both"/>
        <w:rPr>
          <w:rFonts w:ascii="Times New Roman" w:hAnsi="Times New Roman"/>
          <w:i/>
          <w:sz w:val="24"/>
          <w:szCs w:val="24"/>
        </w:rPr>
      </w:pPr>
      <w:r w:rsidRPr="005D7E28">
        <w:rPr>
          <w:rFonts w:ascii="Times New Roman" w:hAnsi="Times New Roman"/>
          <w:i/>
          <w:sz w:val="24"/>
          <w:szCs w:val="24"/>
        </w:rPr>
        <w:t xml:space="preserve">15. </w:t>
      </w:r>
      <w:r w:rsidRPr="005D7E28">
        <w:rPr>
          <w:rFonts w:ascii="Times New Roman" w:hAnsi="Times New Roman"/>
          <w:i/>
          <w:sz w:val="24"/>
          <w:szCs w:val="24"/>
        </w:rPr>
        <w:tab/>
        <w:t>The defendant therefore claims the equivalent rentals for the house the plaintiff has been living since 18</w:t>
      </w:r>
      <w:r w:rsidRPr="005D7E28">
        <w:rPr>
          <w:rFonts w:ascii="Times New Roman" w:hAnsi="Times New Roman"/>
          <w:i/>
          <w:sz w:val="24"/>
          <w:szCs w:val="24"/>
          <w:vertAlign w:val="superscript"/>
        </w:rPr>
        <w:t>th</w:t>
      </w:r>
      <w:r w:rsidRPr="005D7E28">
        <w:rPr>
          <w:rFonts w:ascii="Times New Roman" w:hAnsi="Times New Roman"/>
          <w:i/>
          <w:sz w:val="24"/>
          <w:szCs w:val="24"/>
        </w:rPr>
        <w:t xml:space="preserve"> December, 2001 to the date when he shall vacate it.</w:t>
      </w:r>
    </w:p>
    <w:p w:rsidR="006B5EB4" w:rsidRPr="005D7E28" w:rsidRDefault="006B5EB4" w:rsidP="000024B3">
      <w:pPr>
        <w:spacing w:line="240" w:lineRule="auto"/>
        <w:ind w:left="1440" w:hanging="570"/>
        <w:jc w:val="both"/>
        <w:rPr>
          <w:rFonts w:ascii="Times New Roman" w:hAnsi="Times New Roman"/>
          <w:i/>
          <w:sz w:val="24"/>
          <w:szCs w:val="24"/>
        </w:rPr>
      </w:pPr>
      <w:r w:rsidRPr="005D7E28">
        <w:rPr>
          <w:rFonts w:ascii="Times New Roman" w:hAnsi="Times New Roman"/>
          <w:i/>
          <w:sz w:val="24"/>
          <w:szCs w:val="24"/>
        </w:rPr>
        <w:t xml:space="preserve">16. </w:t>
      </w:r>
      <w:r w:rsidRPr="005D7E28">
        <w:rPr>
          <w:rFonts w:ascii="Times New Roman" w:hAnsi="Times New Roman"/>
          <w:i/>
          <w:sz w:val="24"/>
          <w:szCs w:val="24"/>
        </w:rPr>
        <w:tab/>
        <w:t>The defendant also claims interest on the sum of K159,000.00 and the rentals at 3% above the National Bank of Malawi prevailing bank lending rate from 18</w:t>
      </w:r>
      <w:r w:rsidRPr="005D7E28">
        <w:rPr>
          <w:rFonts w:ascii="Times New Roman" w:hAnsi="Times New Roman"/>
          <w:i/>
          <w:sz w:val="24"/>
          <w:szCs w:val="24"/>
          <w:vertAlign w:val="superscript"/>
        </w:rPr>
        <w:t>th</w:t>
      </w:r>
      <w:r w:rsidRPr="005D7E28">
        <w:rPr>
          <w:rFonts w:ascii="Times New Roman" w:hAnsi="Times New Roman"/>
          <w:i/>
          <w:sz w:val="24"/>
          <w:szCs w:val="24"/>
        </w:rPr>
        <w:t xml:space="preserve"> December, 2001</w:t>
      </w:r>
    </w:p>
    <w:p w:rsidR="00486C22" w:rsidRPr="005D7E28" w:rsidRDefault="006B5EB4" w:rsidP="005D7E28">
      <w:pPr>
        <w:spacing w:line="240" w:lineRule="auto"/>
        <w:ind w:left="1440" w:hanging="570"/>
        <w:jc w:val="both"/>
        <w:rPr>
          <w:rFonts w:ascii="Times New Roman" w:hAnsi="Times New Roman"/>
          <w:i/>
          <w:sz w:val="24"/>
          <w:szCs w:val="24"/>
        </w:rPr>
      </w:pPr>
      <w:r w:rsidRPr="005D7E28">
        <w:rPr>
          <w:rFonts w:ascii="Times New Roman" w:hAnsi="Times New Roman"/>
          <w:i/>
          <w:sz w:val="24"/>
          <w:szCs w:val="24"/>
        </w:rPr>
        <w:t xml:space="preserve">17. </w:t>
      </w:r>
      <w:r w:rsidRPr="005D7E28">
        <w:rPr>
          <w:rFonts w:ascii="Times New Roman" w:hAnsi="Times New Roman"/>
          <w:i/>
          <w:sz w:val="24"/>
          <w:szCs w:val="24"/>
        </w:rPr>
        <w:tab/>
      </w:r>
      <w:r w:rsidR="00486C22" w:rsidRPr="005D7E28">
        <w:rPr>
          <w:rFonts w:ascii="Times New Roman" w:hAnsi="Times New Roman"/>
          <w:i/>
          <w:sz w:val="24"/>
          <w:szCs w:val="24"/>
        </w:rPr>
        <w:t>The defendant further claims collection charges on the K159,000.00 and rentals by way of indemnity from the plaintiff</w:t>
      </w:r>
      <w:r w:rsidR="005D7E28" w:rsidRPr="005D7E28">
        <w:rPr>
          <w:rFonts w:ascii="Times New Roman" w:hAnsi="Times New Roman"/>
          <w:i/>
          <w:sz w:val="24"/>
          <w:szCs w:val="24"/>
        </w:rPr>
        <w:t>…</w:t>
      </w:r>
      <w:r w:rsidR="00486C22" w:rsidRPr="005D7E28">
        <w:rPr>
          <w:rFonts w:ascii="Times New Roman" w:hAnsi="Times New Roman"/>
          <w:i/>
          <w:sz w:val="24"/>
          <w:szCs w:val="24"/>
        </w:rPr>
        <w:t>”</w:t>
      </w:r>
    </w:p>
    <w:p w:rsidR="00486C22" w:rsidRDefault="00486C22" w:rsidP="00D41B84">
      <w:pPr>
        <w:spacing w:line="240" w:lineRule="auto"/>
        <w:jc w:val="both"/>
        <w:rPr>
          <w:rFonts w:ascii="Times New Roman" w:hAnsi="Times New Roman"/>
          <w:sz w:val="28"/>
          <w:szCs w:val="28"/>
        </w:rPr>
      </w:pPr>
      <w:r w:rsidRPr="00486C22">
        <w:rPr>
          <w:rFonts w:ascii="Times New Roman" w:hAnsi="Times New Roman"/>
          <w:sz w:val="28"/>
          <w:szCs w:val="28"/>
        </w:rPr>
        <w:t>The</w:t>
      </w:r>
      <w:r>
        <w:rPr>
          <w:rFonts w:ascii="Times New Roman" w:hAnsi="Times New Roman"/>
          <w:sz w:val="28"/>
          <w:szCs w:val="28"/>
        </w:rPr>
        <w:t xml:space="preserve"> Plaintiff filed a defence to the counter-claim</w:t>
      </w:r>
      <w:r w:rsidR="001A1961">
        <w:rPr>
          <w:rFonts w:ascii="Times New Roman" w:hAnsi="Times New Roman"/>
          <w:sz w:val="28"/>
          <w:szCs w:val="28"/>
        </w:rPr>
        <w:t>, wherein he:</w:t>
      </w:r>
    </w:p>
    <w:p w:rsidR="001A1961" w:rsidRDefault="00F4509F" w:rsidP="000024B3">
      <w:pPr>
        <w:spacing w:line="240" w:lineRule="auto"/>
        <w:ind w:left="1440" w:hanging="720"/>
        <w:jc w:val="both"/>
        <w:rPr>
          <w:rFonts w:ascii="Times New Roman" w:hAnsi="Times New Roman"/>
          <w:sz w:val="28"/>
          <w:szCs w:val="28"/>
        </w:rPr>
      </w:pPr>
      <w:r>
        <w:rPr>
          <w:rFonts w:ascii="Times New Roman" w:hAnsi="Times New Roman"/>
          <w:sz w:val="28"/>
          <w:szCs w:val="28"/>
        </w:rPr>
        <w:t xml:space="preserve">(a) </w:t>
      </w:r>
      <w:r>
        <w:rPr>
          <w:rFonts w:ascii="Times New Roman" w:hAnsi="Times New Roman"/>
          <w:sz w:val="28"/>
          <w:szCs w:val="28"/>
        </w:rPr>
        <w:tab/>
        <w:t>denies fail</w:t>
      </w:r>
      <w:r w:rsidR="001A1961">
        <w:rPr>
          <w:rFonts w:ascii="Times New Roman" w:hAnsi="Times New Roman"/>
          <w:sz w:val="28"/>
          <w:szCs w:val="28"/>
        </w:rPr>
        <w:t>ing to account for 318 food licences or any licence at all in that the custody and issuance of food licences were the responsibility of the Administration Department of the Defen</w:t>
      </w:r>
      <w:r w:rsidR="008F53B0">
        <w:rPr>
          <w:rFonts w:ascii="Times New Roman" w:hAnsi="Times New Roman"/>
          <w:sz w:val="28"/>
          <w:szCs w:val="28"/>
        </w:rPr>
        <w:t>dan</w:t>
      </w:r>
      <w:r w:rsidR="001A1961">
        <w:rPr>
          <w:rFonts w:ascii="Times New Roman" w:hAnsi="Times New Roman"/>
          <w:sz w:val="28"/>
          <w:szCs w:val="28"/>
        </w:rPr>
        <w:t>t;</w:t>
      </w:r>
    </w:p>
    <w:p w:rsidR="001A1961" w:rsidRDefault="001A1961" w:rsidP="000024B3">
      <w:pPr>
        <w:spacing w:line="240" w:lineRule="auto"/>
        <w:ind w:left="1440" w:hanging="720"/>
        <w:jc w:val="both"/>
        <w:rPr>
          <w:rFonts w:ascii="Times New Roman" w:hAnsi="Times New Roman"/>
          <w:sz w:val="28"/>
          <w:szCs w:val="28"/>
        </w:rPr>
      </w:pPr>
      <w:r>
        <w:rPr>
          <w:rFonts w:ascii="Times New Roman" w:hAnsi="Times New Roman"/>
          <w:sz w:val="28"/>
          <w:szCs w:val="28"/>
        </w:rPr>
        <w:t xml:space="preserve">(b) </w:t>
      </w:r>
      <w:r>
        <w:rPr>
          <w:rFonts w:ascii="Times New Roman" w:hAnsi="Times New Roman"/>
          <w:sz w:val="28"/>
          <w:szCs w:val="28"/>
        </w:rPr>
        <w:tab/>
        <w:t>states that not having failed to account for any food licences, the Plaintiff could not refund or pay any amount to the Defendant for the food licences</w:t>
      </w:r>
      <w:r w:rsidR="008F53B0">
        <w:rPr>
          <w:rFonts w:ascii="Times New Roman" w:hAnsi="Times New Roman"/>
          <w:sz w:val="28"/>
          <w:szCs w:val="28"/>
        </w:rPr>
        <w:t>;</w:t>
      </w:r>
    </w:p>
    <w:p w:rsidR="001A1961" w:rsidRDefault="001A1961" w:rsidP="000024B3">
      <w:pPr>
        <w:spacing w:line="240" w:lineRule="auto"/>
        <w:ind w:left="1440" w:hanging="720"/>
        <w:jc w:val="both"/>
        <w:rPr>
          <w:rFonts w:ascii="Times New Roman" w:hAnsi="Times New Roman"/>
          <w:sz w:val="28"/>
          <w:szCs w:val="28"/>
        </w:rPr>
      </w:pPr>
      <w:r>
        <w:rPr>
          <w:rFonts w:ascii="Times New Roman" w:hAnsi="Times New Roman"/>
          <w:sz w:val="28"/>
          <w:szCs w:val="28"/>
        </w:rPr>
        <w:t xml:space="preserve">(c) </w:t>
      </w:r>
      <w:r>
        <w:rPr>
          <w:rFonts w:ascii="Times New Roman" w:hAnsi="Times New Roman"/>
          <w:sz w:val="28"/>
          <w:szCs w:val="28"/>
        </w:rPr>
        <w:tab/>
        <w:t xml:space="preserve">admits that he was a tenant in one of the Defendant’s institutional houses at a rental </w:t>
      </w:r>
      <w:r w:rsidR="008F53B0">
        <w:rPr>
          <w:rFonts w:ascii="Times New Roman" w:hAnsi="Times New Roman"/>
          <w:sz w:val="28"/>
          <w:szCs w:val="28"/>
        </w:rPr>
        <w:t>of K25,</w:t>
      </w:r>
      <w:r>
        <w:rPr>
          <w:rFonts w:ascii="Times New Roman" w:hAnsi="Times New Roman"/>
          <w:sz w:val="28"/>
          <w:szCs w:val="28"/>
        </w:rPr>
        <w:t>00</w:t>
      </w:r>
      <w:r w:rsidR="008F53B0">
        <w:rPr>
          <w:rFonts w:ascii="Times New Roman" w:hAnsi="Times New Roman"/>
          <w:sz w:val="28"/>
          <w:szCs w:val="28"/>
        </w:rPr>
        <w:t>0.00</w:t>
      </w:r>
      <w:r>
        <w:rPr>
          <w:rFonts w:ascii="Times New Roman" w:hAnsi="Times New Roman"/>
          <w:sz w:val="28"/>
          <w:szCs w:val="28"/>
        </w:rPr>
        <w:t xml:space="preserve"> a month but states that he vacated the said house upon receipt of the sum of K67,619.30 withdrawn benefits although the Defendant did not repatriate the Plaintiff to his home of origin</w:t>
      </w:r>
    </w:p>
    <w:p w:rsidR="00B5041B" w:rsidRDefault="00B5041B" w:rsidP="000024B3">
      <w:pPr>
        <w:spacing w:line="240" w:lineRule="auto"/>
        <w:ind w:left="1440" w:hanging="720"/>
        <w:jc w:val="both"/>
        <w:rPr>
          <w:rFonts w:ascii="Times New Roman" w:hAnsi="Times New Roman"/>
          <w:sz w:val="28"/>
          <w:szCs w:val="28"/>
        </w:rPr>
      </w:pPr>
      <w:r>
        <w:rPr>
          <w:rFonts w:ascii="Times New Roman" w:hAnsi="Times New Roman"/>
          <w:sz w:val="28"/>
          <w:szCs w:val="28"/>
        </w:rPr>
        <w:t xml:space="preserve">(d) </w:t>
      </w:r>
      <w:r>
        <w:rPr>
          <w:rFonts w:ascii="Times New Roman" w:hAnsi="Times New Roman"/>
          <w:sz w:val="28"/>
          <w:szCs w:val="28"/>
        </w:rPr>
        <w:tab/>
        <w:t>states that the increase in rental over the years is of no consequence to the Plaintiff, the Plaintiff having already vacated the Defendant’s institutional ho</w:t>
      </w:r>
      <w:r w:rsidR="00C33EB1">
        <w:rPr>
          <w:rFonts w:ascii="Times New Roman" w:hAnsi="Times New Roman"/>
          <w:sz w:val="28"/>
          <w:szCs w:val="28"/>
        </w:rPr>
        <w:t>use; and</w:t>
      </w:r>
    </w:p>
    <w:p w:rsidR="005D7E28" w:rsidRDefault="00B5041B" w:rsidP="000024B3">
      <w:pPr>
        <w:spacing w:line="240" w:lineRule="auto"/>
        <w:ind w:left="1440" w:hanging="720"/>
        <w:jc w:val="both"/>
        <w:rPr>
          <w:rFonts w:ascii="Times New Roman" w:hAnsi="Times New Roman"/>
          <w:sz w:val="28"/>
          <w:szCs w:val="28"/>
        </w:rPr>
      </w:pPr>
      <w:r>
        <w:rPr>
          <w:rFonts w:ascii="Times New Roman" w:hAnsi="Times New Roman"/>
          <w:sz w:val="28"/>
          <w:szCs w:val="28"/>
        </w:rPr>
        <w:t xml:space="preserve">(e)  </w:t>
      </w:r>
      <w:r>
        <w:rPr>
          <w:rFonts w:ascii="Times New Roman" w:hAnsi="Times New Roman"/>
          <w:sz w:val="28"/>
          <w:szCs w:val="28"/>
        </w:rPr>
        <w:tab/>
      </w:r>
      <w:r w:rsidR="00C33EB1">
        <w:rPr>
          <w:rFonts w:ascii="Times New Roman" w:hAnsi="Times New Roman"/>
          <w:sz w:val="28"/>
          <w:szCs w:val="28"/>
        </w:rPr>
        <w:t>states that the Defendant is not entitled to claim interest and collection costs or any amount at all from the Plaintiff whether by way of indemnity or otherwise</w:t>
      </w:r>
      <w:r w:rsidR="00E71164">
        <w:rPr>
          <w:rFonts w:ascii="Times New Roman" w:hAnsi="Times New Roman"/>
          <w:sz w:val="28"/>
          <w:szCs w:val="28"/>
        </w:rPr>
        <w:t xml:space="preserve"> in that collection charges are the responsibility </w:t>
      </w:r>
    </w:p>
    <w:p w:rsidR="005D7E28" w:rsidRDefault="005D7E28" w:rsidP="000024B3">
      <w:pPr>
        <w:spacing w:line="240" w:lineRule="auto"/>
        <w:ind w:left="1440" w:hanging="720"/>
        <w:jc w:val="both"/>
        <w:rPr>
          <w:rFonts w:ascii="Times New Roman" w:hAnsi="Times New Roman"/>
          <w:sz w:val="28"/>
          <w:szCs w:val="28"/>
        </w:rPr>
      </w:pPr>
    </w:p>
    <w:p w:rsidR="00B5041B" w:rsidRDefault="00E71164" w:rsidP="005D7E28">
      <w:pPr>
        <w:spacing w:line="240" w:lineRule="auto"/>
        <w:ind w:left="1440"/>
        <w:jc w:val="both"/>
        <w:rPr>
          <w:rFonts w:ascii="Times New Roman" w:hAnsi="Times New Roman"/>
          <w:sz w:val="28"/>
          <w:szCs w:val="28"/>
        </w:rPr>
      </w:pPr>
      <w:r>
        <w:rPr>
          <w:rFonts w:ascii="Times New Roman" w:hAnsi="Times New Roman"/>
          <w:sz w:val="28"/>
          <w:szCs w:val="28"/>
        </w:rPr>
        <w:t xml:space="preserve">of the Defendant in terms of the Legal Practitioners (Scale and Minimum </w:t>
      </w:r>
      <w:r w:rsidR="00A13196">
        <w:rPr>
          <w:rFonts w:ascii="Times New Roman" w:hAnsi="Times New Roman"/>
          <w:sz w:val="28"/>
          <w:szCs w:val="28"/>
        </w:rPr>
        <w:t>Charges (</w:t>
      </w:r>
      <w:r>
        <w:rPr>
          <w:rFonts w:ascii="Times New Roman" w:hAnsi="Times New Roman"/>
          <w:sz w:val="28"/>
          <w:szCs w:val="28"/>
        </w:rPr>
        <w:t>(Amendment) Rules, 2002.</w:t>
      </w:r>
    </w:p>
    <w:p w:rsidR="00F4509F" w:rsidRPr="00F4509F" w:rsidRDefault="00F4509F" w:rsidP="00F4509F">
      <w:pPr>
        <w:jc w:val="both"/>
        <w:rPr>
          <w:rFonts w:ascii="Times New Roman" w:hAnsi="Times New Roman"/>
          <w:sz w:val="28"/>
          <w:szCs w:val="28"/>
          <w:u w:val="single"/>
        </w:rPr>
      </w:pPr>
      <w:r w:rsidRPr="00F4509F">
        <w:rPr>
          <w:rFonts w:ascii="Times New Roman" w:hAnsi="Times New Roman"/>
          <w:sz w:val="28"/>
          <w:szCs w:val="28"/>
          <w:u w:val="single"/>
        </w:rPr>
        <w:t>Evidence</w:t>
      </w:r>
    </w:p>
    <w:p w:rsidR="00F4509F" w:rsidRDefault="00F4509F" w:rsidP="00F4509F">
      <w:pPr>
        <w:spacing w:line="240" w:lineRule="auto"/>
        <w:jc w:val="both"/>
        <w:rPr>
          <w:rFonts w:ascii="Times New Roman" w:hAnsi="Times New Roman"/>
          <w:sz w:val="28"/>
          <w:szCs w:val="28"/>
        </w:rPr>
      </w:pPr>
      <w:r w:rsidRPr="00F4509F">
        <w:rPr>
          <w:rFonts w:ascii="Times New Roman" w:hAnsi="Times New Roman"/>
          <w:sz w:val="28"/>
          <w:szCs w:val="28"/>
        </w:rPr>
        <w:t xml:space="preserve">The Plaintiff was the only witness for the Plaintiff’s case. He adopted his Witness Statement </w:t>
      </w:r>
      <w:r>
        <w:rPr>
          <w:rFonts w:ascii="Times New Roman" w:hAnsi="Times New Roman"/>
          <w:sz w:val="28"/>
          <w:szCs w:val="28"/>
        </w:rPr>
        <w:t xml:space="preserve">as his evidence in chief. </w:t>
      </w:r>
    </w:p>
    <w:p w:rsidR="00EF5ADC" w:rsidRDefault="00F4509F" w:rsidP="00846706">
      <w:pPr>
        <w:spacing w:line="240" w:lineRule="auto"/>
        <w:jc w:val="both"/>
        <w:rPr>
          <w:rFonts w:ascii="Times New Roman" w:hAnsi="Times New Roman"/>
          <w:sz w:val="28"/>
          <w:szCs w:val="28"/>
          <w:lang w:eastAsia="en-GB"/>
        </w:rPr>
      </w:pPr>
      <w:r>
        <w:rPr>
          <w:rFonts w:ascii="Times New Roman" w:hAnsi="Times New Roman"/>
          <w:sz w:val="28"/>
          <w:szCs w:val="28"/>
          <w:lang w:eastAsia="en-GB"/>
        </w:rPr>
        <w:t>The Plaintiff was employed by the Defendant on 8</w:t>
      </w:r>
      <w:r w:rsidRPr="003D5A70">
        <w:rPr>
          <w:rFonts w:ascii="Times New Roman" w:hAnsi="Times New Roman"/>
          <w:sz w:val="28"/>
          <w:szCs w:val="28"/>
          <w:vertAlign w:val="superscript"/>
          <w:lang w:eastAsia="en-GB"/>
        </w:rPr>
        <w:t>th</w:t>
      </w:r>
      <w:r>
        <w:rPr>
          <w:rFonts w:ascii="Times New Roman" w:hAnsi="Times New Roman"/>
          <w:sz w:val="28"/>
          <w:szCs w:val="28"/>
          <w:lang w:eastAsia="en-GB"/>
        </w:rPr>
        <w:t xml:space="preserve"> July 1978</w:t>
      </w:r>
      <w:r w:rsidR="00CF5F7A">
        <w:rPr>
          <w:rFonts w:ascii="Times New Roman" w:hAnsi="Times New Roman"/>
          <w:sz w:val="28"/>
          <w:szCs w:val="28"/>
          <w:lang w:eastAsia="en-GB"/>
        </w:rPr>
        <w:t xml:space="preserve"> as an Assistant Environmental Health Officer and he was promoted to the position of Senior Environmental Health Officer in 1990</w:t>
      </w:r>
      <w:r>
        <w:rPr>
          <w:rFonts w:ascii="Times New Roman" w:hAnsi="Times New Roman"/>
          <w:sz w:val="28"/>
          <w:szCs w:val="28"/>
          <w:lang w:eastAsia="en-GB"/>
        </w:rPr>
        <w:t>.</w:t>
      </w:r>
      <w:r w:rsidR="00CF5F7A">
        <w:rPr>
          <w:rFonts w:ascii="Times New Roman" w:hAnsi="Times New Roman"/>
          <w:sz w:val="28"/>
          <w:szCs w:val="28"/>
          <w:lang w:eastAsia="en-GB"/>
        </w:rPr>
        <w:t xml:space="preserve"> On 31</w:t>
      </w:r>
      <w:r w:rsidR="00CF5F7A" w:rsidRPr="00CF5F7A">
        <w:rPr>
          <w:rFonts w:ascii="Times New Roman" w:hAnsi="Times New Roman"/>
          <w:sz w:val="28"/>
          <w:szCs w:val="28"/>
          <w:vertAlign w:val="superscript"/>
          <w:lang w:eastAsia="en-GB"/>
        </w:rPr>
        <w:t>st</w:t>
      </w:r>
      <w:r w:rsidR="00CF5F7A">
        <w:rPr>
          <w:rFonts w:ascii="Times New Roman" w:hAnsi="Times New Roman"/>
          <w:sz w:val="28"/>
          <w:szCs w:val="28"/>
          <w:lang w:eastAsia="en-GB"/>
        </w:rPr>
        <w:t xml:space="preserve"> August 2000, he was suspended from duty on no pay on the allegation that he had misappropriated the Defendant’s money worthy K159,000, being the value of 318 food licences during the period from</w:t>
      </w:r>
      <w:r w:rsidR="00846706">
        <w:rPr>
          <w:rFonts w:ascii="Times New Roman" w:hAnsi="Times New Roman"/>
          <w:sz w:val="28"/>
          <w:szCs w:val="28"/>
          <w:lang w:eastAsia="en-GB"/>
        </w:rPr>
        <w:t xml:space="preserve"> </w:t>
      </w:r>
      <w:r w:rsidR="00CF5F7A">
        <w:rPr>
          <w:rFonts w:ascii="Times New Roman" w:hAnsi="Times New Roman"/>
          <w:sz w:val="28"/>
          <w:szCs w:val="28"/>
          <w:lang w:eastAsia="en-GB"/>
        </w:rPr>
        <w:t>April 1997 to October 1999</w:t>
      </w:r>
      <w:r w:rsidR="007F59B1">
        <w:rPr>
          <w:rFonts w:ascii="Times New Roman" w:hAnsi="Times New Roman"/>
          <w:sz w:val="28"/>
          <w:szCs w:val="28"/>
          <w:lang w:eastAsia="en-GB"/>
        </w:rPr>
        <w:t xml:space="preserve">. The suspension was meant </w:t>
      </w:r>
      <w:r w:rsidR="007F59B1" w:rsidRPr="008F53B0">
        <w:rPr>
          <w:rFonts w:ascii="Times New Roman" w:hAnsi="Times New Roman"/>
          <w:i/>
          <w:sz w:val="28"/>
          <w:szCs w:val="28"/>
          <w:lang w:eastAsia="en-GB"/>
        </w:rPr>
        <w:t>“to provide room for further investigations”</w:t>
      </w:r>
      <w:r w:rsidR="007F59B1">
        <w:rPr>
          <w:rFonts w:ascii="Times New Roman" w:hAnsi="Times New Roman"/>
          <w:sz w:val="28"/>
          <w:szCs w:val="28"/>
          <w:lang w:eastAsia="en-GB"/>
        </w:rPr>
        <w:t>.</w:t>
      </w:r>
      <w:r w:rsidR="00846706">
        <w:rPr>
          <w:rFonts w:ascii="Times New Roman" w:hAnsi="Times New Roman"/>
          <w:sz w:val="28"/>
          <w:szCs w:val="28"/>
          <w:lang w:eastAsia="en-GB"/>
        </w:rPr>
        <w:t xml:space="preserve"> T</w:t>
      </w:r>
      <w:r w:rsidR="00EF5ADC">
        <w:rPr>
          <w:rFonts w:ascii="Times New Roman" w:hAnsi="Times New Roman"/>
          <w:sz w:val="28"/>
          <w:szCs w:val="28"/>
        </w:rPr>
        <w:t xml:space="preserve">he Local Government Service Commission (LASCOM) upon examination of </w:t>
      </w:r>
      <w:r w:rsidR="00846706">
        <w:rPr>
          <w:rFonts w:ascii="Times New Roman" w:hAnsi="Times New Roman"/>
          <w:sz w:val="28"/>
          <w:szCs w:val="28"/>
        </w:rPr>
        <w:t xml:space="preserve">the Plaintiff’s </w:t>
      </w:r>
      <w:r w:rsidR="00EF5ADC">
        <w:rPr>
          <w:rFonts w:ascii="Times New Roman" w:hAnsi="Times New Roman"/>
          <w:sz w:val="28"/>
          <w:szCs w:val="28"/>
        </w:rPr>
        <w:t xml:space="preserve">case directed that </w:t>
      </w:r>
      <w:r w:rsidR="00846706">
        <w:rPr>
          <w:rFonts w:ascii="Times New Roman" w:hAnsi="Times New Roman"/>
          <w:sz w:val="28"/>
          <w:szCs w:val="28"/>
        </w:rPr>
        <w:t>his</w:t>
      </w:r>
      <w:r w:rsidR="00EF5ADC">
        <w:rPr>
          <w:rFonts w:ascii="Times New Roman" w:hAnsi="Times New Roman"/>
          <w:sz w:val="28"/>
          <w:szCs w:val="28"/>
        </w:rPr>
        <w:t xml:space="preserve"> suspension be uplifted and that </w:t>
      </w:r>
      <w:r w:rsidR="00846706">
        <w:rPr>
          <w:rFonts w:ascii="Times New Roman" w:hAnsi="Times New Roman"/>
          <w:sz w:val="28"/>
          <w:szCs w:val="28"/>
        </w:rPr>
        <w:t xml:space="preserve">he </w:t>
      </w:r>
      <w:r w:rsidR="008F53B0">
        <w:rPr>
          <w:rFonts w:ascii="Times New Roman" w:hAnsi="Times New Roman"/>
          <w:sz w:val="28"/>
          <w:szCs w:val="28"/>
        </w:rPr>
        <w:t xml:space="preserve">be </w:t>
      </w:r>
      <w:r w:rsidR="00EF5ADC">
        <w:rPr>
          <w:rFonts w:ascii="Times New Roman" w:hAnsi="Times New Roman"/>
          <w:sz w:val="28"/>
          <w:szCs w:val="28"/>
        </w:rPr>
        <w:t xml:space="preserve">reinstated </w:t>
      </w:r>
      <w:r w:rsidR="004C6D18">
        <w:rPr>
          <w:rFonts w:ascii="Times New Roman" w:hAnsi="Times New Roman"/>
          <w:sz w:val="28"/>
          <w:szCs w:val="28"/>
        </w:rPr>
        <w:t xml:space="preserve">with immediate effect. He </w:t>
      </w:r>
      <w:r w:rsidR="00846706">
        <w:rPr>
          <w:rFonts w:ascii="Times New Roman" w:hAnsi="Times New Roman"/>
          <w:sz w:val="28"/>
          <w:szCs w:val="28"/>
        </w:rPr>
        <w:t xml:space="preserve">was </w:t>
      </w:r>
      <w:r w:rsidR="00EF5ADC">
        <w:rPr>
          <w:rFonts w:ascii="Times New Roman" w:hAnsi="Times New Roman"/>
          <w:sz w:val="28"/>
          <w:szCs w:val="28"/>
        </w:rPr>
        <w:t xml:space="preserve">informed of the directive of LASCOM </w:t>
      </w:r>
      <w:r w:rsidR="00846706">
        <w:rPr>
          <w:rFonts w:ascii="Times New Roman" w:hAnsi="Times New Roman"/>
          <w:sz w:val="28"/>
          <w:szCs w:val="28"/>
        </w:rPr>
        <w:t xml:space="preserve">by the Defendant’s Chief Executive Officer </w:t>
      </w:r>
      <w:r w:rsidR="00EF5ADC">
        <w:rPr>
          <w:rFonts w:ascii="Times New Roman" w:hAnsi="Times New Roman"/>
          <w:sz w:val="28"/>
          <w:szCs w:val="28"/>
        </w:rPr>
        <w:t xml:space="preserve">in her letter dated </w:t>
      </w:r>
      <w:r w:rsidR="006A239A">
        <w:rPr>
          <w:rFonts w:ascii="Times New Roman" w:hAnsi="Times New Roman"/>
          <w:sz w:val="28"/>
          <w:szCs w:val="28"/>
        </w:rPr>
        <w:t>1</w:t>
      </w:r>
      <w:r w:rsidR="00EF5ADC">
        <w:rPr>
          <w:rFonts w:ascii="Times New Roman" w:hAnsi="Times New Roman"/>
          <w:sz w:val="28"/>
          <w:szCs w:val="28"/>
        </w:rPr>
        <w:t>8</w:t>
      </w:r>
      <w:r w:rsidR="00EF5ADC" w:rsidRPr="00B91AF8">
        <w:rPr>
          <w:rFonts w:ascii="Times New Roman" w:hAnsi="Times New Roman"/>
          <w:sz w:val="28"/>
          <w:szCs w:val="28"/>
          <w:vertAlign w:val="superscript"/>
        </w:rPr>
        <w:t>th</w:t>
      </w:r>
      <w:r w:rsidR="004C6D18">
        <w:rPr>
          <w:rFonts w:ascii="Times New Roman" w:hAnsi="Times New Roman"/>
          <w:sz w:val="28"/>
          <w:szCs w:val="28"/>
        </w:rPr>
        <w:t xml:space="preserve"> September 2001</w:t>
      </w:r>
      <w:r w:rsidR="006A239A">
        <w:rPr>
          <w:rFonts w:ascii="Times New Roman" w:hAnsi="Times New Roman"/>
          <w:sz w:val="28"/>
          <w:szCs w:val="28"/>
        </w:rPr>
        <w:t xml:space="preserve"> (Exhibit P2)</w:t>
      </w:r>
      <w:r w:rsidR="00EF5ADC">
        <w:rPr>
          <w:rFonts w:ascii="Times New Roman" w:hAnsi="Times New Roman"/>
          <w:sz w:val="28"/>
          <w:szCs w:val="28"/>
        </w:rPr>
        <w:t>.</w:t>
      </w:r>
    </w:p>
    <w:p w:rsidR="00EF5ADC" w:rsidRDefault="004C6D18" w:rsidP="00EF5ADC">
      <w:pPr>
        <w:jc w:val="both"/>
        <w:rPr>
          <w:rFonts w:ascii="Times New Roman" w:hAnsi="Times New Roman"/>
          <w:sz w:val="28"/>
          <w:szCs w:val="28"/>
        </w:rPr>
      </w:pPr>
      <w:r>
        <w:rPr>
          <w:rFonts w:ascii="Times New Roman" w:hAnsi="Times New Roman"/>
          <w:sz w:val="28"/>
          <w:szCs w:val="28"/>
        </w:rPr>
        <w:t xml:space="preserve">Shortly thereafter, the Defendant’s Chief Executive Officer wrote the Plaintiff a </w:t>
      </w:r>
      <w:r w:rsidR="00EF5ADC">
        <w:rPr>
          <w:rFonts w:ascii="Times New Roman" w:hAnsi="Times New Roman"/>
          <w:sz w:val="28"/>
          <w:szCs w:val="28"/>
        </w:rPr>
        <w:t>letter dated 18</w:t>
      </w:r>
      <w:r w:rsidR="00EF5ADC" w:rsidRPr="00B91AF8">
        <w:rPr>
          <w:rFonts w:ascii="Times New Roman" w:hAnsi="Times New Roman"/>
          <w:sz w:val="28"/>
          <w:szCs w:val="28"/>
          <w:vertAlign w:val="superscript"/>
        </w:rPr>
        <w:t>th</w:t>
      </w:r>
      <w:r w:rsidR="00EF5ADC">
        <w:rPr>
          <w:rFonts w:ascii="Times New Roman" w:hAnsi="Times New Roman"/>
          <w:sz w:val="28"/>
          <w:szCs w:val="28"/>
        </w:rPr>
        <w:t xml:space="preserve"> September 2001 </w:t>
      </w:r>
      <w:r w:rsidR="006A239A">
        <w:rPr>
          <w:rFonts w:ascii="Times New Roman" w:hAnsi="Times New Roman"/>
          <w:sz w:val="28"/>
          <w:szCs w:val="28"/>
        </w:rPr>
        <w:t xml:space="preserve">(Exhibit P3) </w:t>
      </w:r>
      <w:r w:rsidR="00EF5ADC">
        <w:rPr>
          <w:rFonts w:ascii="Times New Roman" w:hAnsi="Times New Roman"/>
          <w:sz w:val="28"/>
          <w:szCs w:val="28"/>
        </w:rPr>
        <w:t>inform</w:t>
      </w:r>
      <w:r>
        <w:rPr>
          <w:rFonts w:ascii="Times New Roman" w:hAnsi="Times New Roman"/>
          <w:sz w:val="28"/>
          <w:szCs w:val="28"/>
        </w:rPr>
        <w:t xml:space="preserve">ing him </w:t>
      </w:r>
      <w:r w:rsidR="00EF5ADC">
        <w:rPr>
          <w:rFonts w:ascii="Times New Roman" w:hAnsi="Times New Roman"/>
          <w:sz w:val="28"/>
          <w:szCs w:val="28"/>
        </w:rPr>
        <w:t xml:space="preserve">that LASCOM had directed that </w:t>
      </w:r>
      <w:r>
        <w:rPr>
          <w:rFonts w:ascii="Times New Roman" w:hAnsi="Times New Roman"/>
          <w:sz w:val="28"/>
          <w:szCs w:val="28"/>
        </w:rPr>
        <w:t xml:space="preserve">he be </w:t>
      </w:r>
      <w:r w:rsidR="00EF5ADC">
        <w:rPr>
          <w:rFonts w:ascii="Times New Roman" w:hAnsi="Times New Roman"/>
          <w:sz w:val="28"/>
          <w:szCs w:val="28"/>
        </w:rPr>
        <w:t>prematurely retired from service with immediate effect on public interest and that on retirement</w:t>
      </w:r>
      <w:r>
        <w:rPr>
          <w:rFonts w:ascii="Times New Roman" w:hAnsi="Times New Roman"/>
          <w:sz w:val="28"/>
          <w:szCs w:val="28"/>
        </w:rPr>
        <w:t xml:space="preserve"> the Defendant would </w:t>
      </w:r>
      <w:r w:rsidR="00EF5ADC">
        <w:rPr>
          <w:rFonts w:ascii="Times New Roman" w:hAnsi="Times New Roman"/>
          <w:sz w:val="28"/>
          <w:szCs w:val="28"/>
        </w:rPr>
        <w:t xml:space="preserve">pay </w:t>
      </w:r>
      <w:r>
        <w:rPr>
          <w:rFonts w:ascii="Times New Roman" w:hAnsi="Times New Roman"/>
          <w:sz w:val="28"/>
          <w:szCs w:val="28"/>
        </w:rPr>
        <w:t>him f</w:t>
      </w:r>
      <w:r w:rsidR="00EF5ADC">
        <w:rPr>
          <w:rFonts w:ascii="Times New Roman" w:hAnsi="Times New Roman"/>
          <w:sz w:val="28"/>
          <w:szCs w:val="28"/>
        </w:rPr>
        <w:t>ull retirement benefits</w:t>
      </w:r>
      <w:r>
        <w:rPr>
          <w:rFonts w:ascii="Times New Roman" w:hAnsi="Times New Roman"/>
          <w:sz w:val="28"/>
          <w:szCs w:val="28"/>
        </w:rPr>
        <w:t>, t</w:t>
      </w:r>
      <w:r w:rsidR="00EF5ADC">
        <w:rPr>
          <w:rFonts w:ascii="Times New Roman" w:hAnsi="Times New Roman"/>
          <w:sz w:val="28"/>
          <w:szCs w:val="28"/>
        </w:rPr>
        <w:t>hree months’ salary in lieu of notice</w:t>
      </w:r>
      <w:r>
        <w:rPr>
          <w:rFonts w:ascii="Times New Roman" w:hAnsi="Times New Roman"/>
          <w:sz w:val="28"/>
          <w:szCs w:val="28"/>
        </w:rPr>
        <w:t xml:space="preserve"> and c</w:t>
      </w:r>
      <w:r w:rsidR="00EF5ADC">
        <w:rPr>
          <w:rFonts w:ascii="Times New Roman" w:hAnsi="Times New Roman"/>
          <w:sz w:val="28"/>
          <w:szCs w:val="28"/>
        </w:rPr>
        <w:t xml:space="preserve">ommutation of leave days still outstanding to </w:t>
      </w:r>
      <w:r>
        <w:rPr>
          <w:rFonts w:ascii="Times New Roman" w:hAnsi="Times New Roman"/>
          <w:sz w:val="28"/>
          <w:szCs w:val="28"/>
        </w:rPr>
        <w:t>his credit. He would also be provide</w:t>
      </w:r>
      <w:r w:rsidR="00A42FA0">
        <w:rPr>
          <w:rFonts w:ascii="Times New Roman" w:hAnsi="Times New Roman"/>
          <w:sz w:val="28"/>
          <w:szCs w:val="28"/>
        </w:rPr>
        <w:t>d</w:t>
      </w:r>
      <w:r>
        <w:rPr>
          <w:rFonts w:ascii="Times New Roman" w:hAnsi="Times New Roman"/>
          <w:sz w:val="28"/>
          <w:szCs w:val="28"/>
        </w:rPr>
        <w:t xml:space="preserve"> with t</w:t>
      </w:r>
      <w:r w:rsidR="00EF5ADC">
        <w:rPr>
          <w:rFonts w:ascii="Times New Roman" w:hAnsi="Times New Roman"/>
          <w:sz w:val="28"/>
          <w:szCs w:val="28"/>
        </w:rPr>
        <w:t xml:space="preserve">ransport to ferry </w:t>
      </w:r>
      <w:r>
        <w:rPr>
          <w:rFonts w:ascii="Times New Roman" w:hAnsi="Times New Roman"/>
          <w:sz w:val="28"/>
          <w:szCs w:val="28"/>
        </w:rPr>
        <w:t xml:space="preserve">his </w:t>
      </w:r>
      <w:r w:rsidR="00EF5ADC">
        <w:rPr>
          <w:rFonts w:ascii="Times New Roman" w:hAnsi="Times New Roman"/>
          <w:sz w:val="28"/>
          <w:szCs w:val="28"/>
        </w:rPr>
        <w:t>be</w:t>
      </w:r>
      <w:r>
        <w:rPr>
          <w:rFonts w:ascii="Times New Roman" w:hAnsi="Times New Roman"/>
          <w:sz w:val="28"/>
          <w:szCs w:val="28"/>
        </w:rPr>
        <w:t xml:space="preserve">longings to his </w:t>
      </w:r>
      <w:r w:rsidR="00EF5ADC">
        <w:rPr>
          <w:rFonts w:ascii="Times New Roman" w:hAnsi="Times New Roman"/>
          <w:sz w:val="28"/>
          <w:szCs w:val="28"/>
        </w:rPr>
        <w:t>home of origin.</w:t>
      </w:r>
    </w:p>
    <w:p w:rsidR="004C6D18" w:rsidRPr="006A239A" w:rsidRDefault="004C6D18" w:rsidP="00EF5ADC">
      <w:pPr>
        <w:jc w:val="both"/>
        <w:rPr>
          <w:rFonts w:ascii="Times New Roman" w:hAnsi="Times New Roman"/>
          <w:i/>
          <w:sz w:val="24"/>
          <w:szCs w:val="24"/>
        </w:rPr>
      </w:pPr>
      <w:r>
        <w:rPr>
          <w:rFonts w:ascii="Times New Roman" w:hAnsi="Times New Roman"/>
          <w:sz w:val="28"/>
          <w:szCs w:val="28"/>
        </w:rPr>
        <w:t>Paragraphs 7 to 22 capture the essence of the Plaintiff’s case against the Defendant</w:t>
      </w:r>
      <w:r w:rsidR="007478AE">
        <w:rPr>
          <w:rFonts w:ascii="Times New Roman" w:hAnsi="Times New Roman"/>
          <w:sz w:val="28"/>
          <w:szCs w:val="28"/>
        </w:rPr>
        <w:t xml:space="preserve"> and they read as follows:</w:t>
      </w:r>
    </w:p>
    <w:p w:rsidR="00EF5ADC" w:rsidRPr="006A239A" w:rsidRDefault="007478AE" w:rsidP="007478AE">
      <w:pPr>
        <w:ind w:left="1440" w:hanging="720"/>
        <w:jc w:val="both"/>
        <w:rPr>
          <w:rFonts w:ascii="Times New Roman" w:hAnsi="Times New Roman"/>
          <w:i/>
          <w:sz w:val="24"/>
          <w:szCs w:val="24"/>
        </w:rPr>
      </w:pPr>
      <w:r w:rsidRPr="006A239A">
        <w:rPr>
          <w:rFonts w:ascii="Times New Roman" w:hAnsi="Times New Roman"/>
          <w:i/>
          <w:sz w:val="24"/>
          <w:szCs w:val="24"/>
        </w:rPr>
        <w:t xml:space="preserve">“7. </w:t>
      </w:r>
      <w:r w:rsidRPr="006A239A">
        <w:rPr>
          <w:rFonts w:ascii="Times New Roman" w:hAnsi="Times New Roman"/>
          <w:i/>
          <w:sz w:val="24"/>
          <w:szCs w:val="24"/>
        </w:rPr>
        <w:tab/>
      </w:r>
      <w:r w:rsidR="00EF5ADC" w:rsidRPr="006A239A">
        <w:rPr>
          <w:rFonts w:ascii="Times New Roman" w:hAnsi="Times New Roman"/>
          <w:i/>
          <w:sz w:val="24"/>
          <w:szCs w:val="24"/>
        </w:rPr>
        <w:t>That the said pre-mature retirement amounted to unfair dismissal as my constitutional expectation to work for BCA to retirement age was violated.</w:t>
      </w:r>
    </w:p>
    <w:p w:rsidR="00EF5ADC" w:rsidRPr="006A239A" w:rsidRDefault="007478AE" w:rsidP="007478AE">
      <w:pPr>
        <w:ind w:left="1440" w:hanging="720"/>
        <w:jc w:val="both"/>
        <w:rPr>
          <w:rFonts w:ascii="Times New Roman" w:hAnsi="Times New Roman"/>
          <w:i/>
          <w:sz w:val="24"/>
          <w:szCs w:val="24"/>
        </w:rPr>
      </w:pPr>
      <w:r w:rsidRPr="006A239A">
        <w:rPr>
          <w:rFonts w:ascii="Times New Roman" w:hAnsi="Times New Roman"/>
          <w:i/>
          <w:sz w:val="24"/>
          <w:szCs w:val="24"/>
        </w:rPr>
        <w:t xml:space="preserve">8. </w:t>
      </w:r>
      <w:r w:rsidRPr="006A239A">
        <w:rPr>
          <w:rFonts w:ascii="Times New Roman" w:hAnsi="Times New Roman"/>
          <w:i/>
          <w:sz w:val="24"/>
          <w:szCs w:val="24"/>
        </w:rPr>
        <w:tab/>
      </w:r>
      <w:r w:rsidR="00EF5ADC" w:rsidRPr="006A239A">
        <w:rPr>
          <w:rFonts w:ascii="Times New Roman" w:hAnsi="Times New Roman"/>
          <w:i/>
          <w:sz w:val="24"/>
          <w:szCs w:val="24"/>
        </w:rPr>
        <w:t>That BCA Inter-Departmental Memorandum from the Manager of Financial Service to all members of staff dated 30</w:t>
      </w:r>
      <w:r w:rsidR="00EF5ADC" w:rsidRPr="006A239A">
        <w:rPr>
          <w:rFonts w:ascii="Times New Roman" w:hAnsi="Times New Roman"/>
          <w:i/>
          <w:sz w:val="24"/>
          <w:szCs w:val="24"/>
          <w:vertAlign w:val="superscript"/>
        </w:rPr>
        <w:t>th</w:t>
      </w:r>
      <w:r w:rsidR="00EF5ADC" w:rsidRPr="006A239A">
        <w:rPr>
          <w:rFonts w:ascii="Times New Roman" w:hAnsi="Times New Roman"/>
          <w:i/>
          <w:sz w:val="24"/>
          <w:szCs w:val="24"/>
        </w:rPr>
        <w:t xml:space="preserve"> October 1991 introduced the Pension Scheme for BCA Staff (Exhibited </w:t>
      </w:r>
      <w:r w:rsidR="00EF5ADC" w:rsidRPr="006A239A">
        <w:rPr>
          <w:rFonts w:ascii="Times New Roman" w:hAnsi="Times New Roman"/>
          <w:b/>
          <w:i/>
          <w:sz w:val="24"/>
          <w:szCs w:val="24"/>
        </w:rPr>
        <w:t>“GWL4”).</w:t>
      </w:r>
    </w:p>
    <w:p w:rsidR="00EF5ADC" w:rsidRPr="006A239A" w:rsidRDefault="007478AE" w:rsidP="007478AE">
      <w:pPr>
        <w:ind w:left="1440" w:hanging="720"/>
        <w:jc w:val="both"/>
        <w:rPr>
          <w:rFonts w:ascii="Times New Roman" w:hAnsi="Times New Roman"/>
          <w:i/>
          <w:sz w:val="24"/>
          <w:szCs w:val="24"/>
        </w:rPr>
      </w:pPr>
      <w:r w:rsidRPr="006A239A">
        <w:rPr>
          <w:rFonts w:ascii="Times New Roman" w:hAnsi="Times New Roman"/>
          <w:i/>
          <w:sz w:val="24"/>
          <w:szCs w:val="24"/>
        </w:rPr>
        <w:t xml:space="preserve">9. </w:t>
      </w:r>
      <w:r w:rsidRPr="006A239A">
        <w:rPr>
          <w:rFonts w:ascii="Times New Roman" w:hAnsi="Times New Roman"/>
          <w:i/>
          <w:sz w:val="24"/>
          <w:szCs w:val="24"/>
        </w:rPr>
        <w:tab/>
      </w:r>
      <w:r w:rsidR="00EF5ADC" w:rsidRPr="006A239A">
        <w:rPr>
          <w:rFonts w:ascii="Times New Roman" w:hAnsi="Times New Roman"/>
          <w:i/>
          <w:sz w:val="24"/>
          <w:szCs w:val="24"/>
        </w:rPr>
        <w:t>That the BCA has neglected or has willfully refused to pay me full retirement benefits and provide transport to ferry my belongings to my home of origin namely Mulola Village, T/A Mabuka, Mulanje.</w:t>
      </w:r>
    </w:p>
    <w:p w:rsidR="009F2BF1" w:rsidRDefault="009F2BF1" w:rsidP="007478AE">
      <w:pPr>
        <w:ind w:left="1440" w:hanging="720"/>
        <w:jc w:val="both"/>
        <w:rPr>
          <w:rFonts w:ascii="Times New Roman" w:hAnsi="Times New Roman"/>
          <w:i/>
          <w:sz w:val="24"/>
          <w:szCs w:val="24"/>
        </w:rPr>
      </w:pPr>
    </w:p>
    <w:p w:rsidR="00EF5ADC" w:rsidRPr="006A239A" w:rsidRDefault="007478AE" w:rsidP="007478AE">
      <w:pPr>
        <w:ind w:left="1440" w:hanging="720"/>
        <w:jc w:val="both"/>
        <w:rPr>
          <w:rFonts w:ascii="Times New Roman" w:hAnsi="Times New Roman"/>
          <w:i/>
          <w:sz w:val="24"/>
          <w:szCs w:val="24"/>
        </w:rPr>
      </w:pPr>
      <w:r w:rsidRPr="006A239A">
        <w:rPr>
          <w:rFonts w:ascii="Times New Roman" w:hAnsi="Times New Roman"/>
          <w:i/>
          <w:sz w:val="24"/>
          <w:szCs w:val="24"/>
        </w:rPr>
        <w:t xml:space="preserve">10. </w:t>
      </w:r>
      <w:r w:rsidRPr="006A239A">
        <w:rPr>
          <w:rFonts w:ascii="Times New Roman" w:hAnsi="Times New Roman"/>
          <w:i/>
          <w:sz w:val="24"/>
          <w:szCs w:val="24"/>
        </w:rPr>
        <w:tab/>
      </w:r>
      <w:r w:rsidR="00EF5ADC" w:rsidRPr="006A239A">
        <w:rPr>
          <w:rFonts w:ascii="Times New Roman" w:hAnsi="Times New Roman"/>
          <w:i/>
          <w:sz w:val="24"/>
          <w:szCs w:val="24"/>
        </w:rPr>
        <w:t>That by letter dated 1</w:t>
      </w:r>
      <w:r w:rsidR="00EF5ADC" w:rsidRPr="006A239A">
        <w:rPr>
          <w:rFonts w:ascii="Times New Roman" w:hAnsi="Times New Roman"/>
          <w:i/>
          <w:sz w:val="24"/>
          <w:szCs w:val="24"/>
          <w:vertAlign w:val="superscript"/>
        </w:rPr>
        <w:t>st</w:t>
      </w:r>
      <w:r w:rsidR="00EF5ADC" w:rsidRPr="006A239A">
        <w:rPr>
          <w:rFonts w:ascii="Times New Roman" w:hAnsi="Times New Roman"/>
          <w:i/>
          <w:sz w:val="24"/>
          <w:szCs w:val="24"/>
        </w:rPr>
        <w:t xml:space="preserve"> February 2002 BCA changed tune on the pension benefits payable to me from “full retirement benefits” to “my withdrawn pension benefits” (Exhibited </w:t>
      </w:r>
      <w:r w:rsidR="00EF5ADC" w:rsidRPr="006A239A">
        <w:rPr>
          <w:rFonts w:ascii="Times New Roman" w:hAnsi="Times New Roman"/>
          <w:b/>
          <w:i/>
          <w:sz w:val="24"/>
          <w:szCs w:val="24"/>
        </w:rPr>
        <w:t>“GWL5”).</w:t>
      </w:r>
    </w:p>
    <w:p w:rsidR="00EF5ADC" w:rsidRPr="006A239A" w:rsidRDefault="007478AE" w:rsidP="007478AE">
      <w:pPr>
        <w:ind w:left="1440" w:hanging="720"/>
        <w:jc w:val="both"/>
        <w:rPr>
          <w:rFonts w:ascii="Times New Roman" w:hAnsi="Times New Roman"/>
          <w:i/>
          <w:sz w:val="24"/>
          <w:szCs w:val="24"/>
        </w:rPr>
      </w:pPr>
      <w:r w:rsidRPr="006A239A">
        <w:rPr>
          <w:rFonts w:ascii="Times New Roman" w:hAnsi="Times New Roman"/>
          <w:i/>
          <w:sz w:val="24"/>
          <w:szCs w:val="24"/>
        </w:rPr>
        <w:t xml:space="preserve">11. </w:t>
      </w:r>
      <w:r w:rsidRPr="006A239A">
        <w:rPr>
          <w:rFonts w:ascii="Times New Roman" w:hAnsi="Times New Roman"/>
          <w:i/>
          <w:sz w:val="24"/>
          <w:szCs w:val="24"/>
        </w:rPr>
        <w:tab/>
      </w:r>
      <w:r w:rsidR="00EF5ADC" w:rsidRPr="006A239A">
        <w:rPr>
          <w:rFonts w:ascii="Times New Roman" w:hAnsi="Times New Roman"/>
          <w:i/>
          <w:sz w:val="24"/>
          <w:szCs w:val="24"/>
        </w:rPr>
        <w:t>That the reason for the change of tune was that I had not yet attained the prescribed retirement age.</w:t>
      </w:r>
    </w:p>
    <w:p w:rsidR="00EF5ADC" w:rsidRPr="006A239A" w:rsidRDefault="007478AE" w:rsidP="007478AE">
      <w:pPr>
        <w:ind w:left="1440" w:hanging="720"/>
        <w:jc w:val="both"/>
        <w:rPr>
          <w:rFonts w:ascii="Times New Roman" w:hAnsi="Times New Roman"/>
          <w:i/>
          <w:sz w:val="24"/>
          <w:szCs w:val="24"/>
        </w:rPr>
      </w:pPr>
      <w:r w:rsidRPr="006A239A">
        <w:rPr>
          <w:rFonts w:ascii="Times New Roman" w:hAnsi="Times New Roman"/>
          <w:i/>
          <w:sz w:val="24"/>
          <w:szCs w:val="24"/>
        </w:rPr>
        <w:t xml:space="preserve">12. </w:t>
      </w:r>
      <w:r w:rsidRPr="006A239A">
        <w:rPr>
          <w:rFonts w:ascii="Times New Roman" w:hAnsi="Times New Roman"/>
          <w:i/>
          <w:sz w:val="24"/>
          <w:szCs w:val="24"/>
        </w:rPr>
        <w:tab/>
      </w:r>
      <w:r w:rsidR="00EF5ADC" w:rsidRPr="006A239A">
        <w:rPr>
          <w:rFonts w:ascii="Times New Roman" w:hAnsi="Times New Roman"/>
          <w:i/>
          <w:sz w:val="24"/>
          <w:szCs w:val="24"/>
        </w:rPr>
        <w:t>That the letters of 18</w:t>
      </w:r>
      <w:r w:rsidR="00EF5ADC" w:rsidRPr="006A239A">
        <w:rPr>
          <w:rFonts w:ascii="Times New Roman" w:hAnsi="Times New Roman"/>
          <w:i/>
          <w:sz w:val="24"/>
          <w:szCs w:val="24"/>
          <w:vertAlign w:val="superscript"/>
        </w:rPr>
        <w:t>th</w:t>
      </w:r>
      <w:r w:rsidR="00EF5ADC" w:rsidRPr="006A239A">
        <w:rPr>
          <w:rFonts w:ascii="Times New Roman" w:hAnsi="Times New Roman"/>
          <w:i/>
          <w:sz w:val="24"/>
          <w:szCs w:val="24"/>
        </w:rPr>
        <w:t xml:space="preserve"> September 2001 and 1</w:t>
      </w:r>
      <w:r w:rsidR="00EF5ADC" w:rsidRPr="006A239A">
        <w:rPr>
          <w:rFonts w:ascii="Times New Roman" w:hAnsi="Times New Roman"/>
          <w:i/>
          <w:sz w:val="24"/>
          <w:szCs w:val="24"/>
          <w:vertAlign w:val="superscript"/>
        </w:rPr>
        <w:t>st</w:t>
      </w:r>
      <w:r w:rsidR="00EF5ADC" w:rsidRPr="006A239A">
        <w:rPr>
          <w:rFonts w:ascii="Times New Roman" w:hAnsi="Times New Roman"/>
          <w:i/>
          <w:sz w:val="24"/>
          <w:szCs w:val="24"/>
        </w:rPr>
        <w:t xml:space="preserve"> February 2002 were all written on authority of LASCOM minute number LGSC/50/4/29 and BCA categorically stated that LASCOM had directed that I be retired in the public interest.</w:t>
      </w:r>
    </w:p>
    <w:p w:rsidR="00EF5ADC" w:rsidRPr="006A239A" w:rsidRDefault="007478AE" w:rsidP="007478AE">
      <w:pPr>
        <w:ind w:left="1440" w:hanging="720"/>
        <w:jc w:val="both"/>
        <w:rPr>
          <w:rFonts w:ascii="Times New Roman" w:hAnsi="Times New Roman"/>
          <w:i/>
          <w:sz w:val="24"/>
          <w:szCs w:val="24"/>
        </w:rPr>
      </w:pPr>
      <w:r w:rsidRPr="006A239A">
        <w:rPr>
          <w:rFonts w:ascii="Times New Roman" w:hAnsi="Times New Roman"/>
          <w:i/>
          <w:sz w:val="24"/>
          <w:szCs w:val="24"/>
        </w:rPr>
        <w:t xml:space="preserve">13. </w:t>
      </w:r>
      <w:r w:rsidRPr="006A239A">
        <w:rPr>
          <w:rFonts w:ascii="Times New Roman" w:hAnsi="Times New Roman"/>
          <w:i/>
          <w:sz w:val="24"/>
          <w:szCs w:val="24"/>
        </w:rPr>
        <w:tab/>
      </w:r>
      <w:r w:rsidR="00EF5ADC" w:rsidRPr="006A239A">
        <w:rPr>
          <w:rFonts w:ascii="Times New Roman" w:hAnsi="Times New Roman"/>
          <w:i/>
          <w:sz w:val="24"/>
          <w:szCs w:val="24"/>
        </w:rPr>
        <w:t>That the letter of 1</w:t>
      </w:r>
      <w:r w:rsidR="00EF5ADC" w:rsidRPr="006A239A">
        <w:rPr>
          <w:rFonts w:ascii="Times New Roman" w:hAnsi="Times New Roman"/>
          <w:i/>
          <w:sz w:val="24"/>
          <w:szCs w:val="24"/>
          <w:vertAlign w:val="superscript"/>
        </w:rPr>
        <w:t>st</w:t>
      </w:r>
      <w:r w:rsidR="00EF5ADC" w:rsidRPr="006A239A">
        <w:rPr>
          <w:rFonts w:ascii="Times New Roman" w:hAnsi="Times New Roman"/>
          <w:i/>
          <w:sz w:val="24"/>
          <w:szCs w:val="24"/>
        </w:rPr>
        <w:t xml:space="preserve"> February 2002 was for my withdrawn pension benefits i.e. my contributions to the BCA pension scheme as if my services had been terminated on dismissal and not on retirement. According to Exhibit “GWL4” my withdrawal benefits should have been calculated based on 100% my contributions plus a refund of my contributions with 4% compound interest. The contribution was at 5% and 9% of the monthly salary by me and the BCA respectively.</w:t>
      </w:r>
    </w:p>
    <w:p w:rsidR="00EF5ADC" w:rsidRPr="006A239A" w:rsidRDefault="007478AE" w:rsidP="007478AE">
      <w:pPr>
        <w:ind w:left="1440" w:hanging="720"/>
        <w:jc w:val="both"/>
        <w:rPr>
          <w:rFonts w:ascii="Times New Roman" w:hAnsi="Times New Roman"/>
          <w:i/>
          <w:sz w:val="24"/>
          <w:szCs w:val="24"/>
        </w:rPr>
      </w:pPr>
      <w:r w:rsidRPr="006A239A">
        <w:rPr>
          <w:rFonts w:ascii="Times New Roman" w:hAnsi="Times New Roman"/>
          <w:i/>
          <w:sz w:val="24"/>
          <w:szCs w:val="24"/>
        </w:rPr>
        <w:t xml:space="preserve">14. </w:t>
      </w:r>
      <w:r w:rsidRPr="006A239A">
        <w:rPr>
          <w:rFonts w:ascii="Times New Roman" w:hAnsi="Times New Roman"/>
          <w:i/>
          <w:sz w:val="24"/>
          <w:szCs w:val="24"/>
        </w:rPr>
        <w:tab/>
      </w:r>
      <w:r w:rsidR="00EF5ADC" w:rsidRPr="006A239A">
        <w:rPr>
          <w:rFonts w:ascii="Times New Roman" w:hAnsi="Times New Roman"/>
          <w:i/>
          <w:sz w:val="24"/>
          <w:szCs w:val="24"/>
        </w:rPr>
        <w:t xml:space="preserve">That at the material time the terms and conditions of service of LASCOM which were binding on BCA provided, that an officer who has not attained the age of 55 years may be required to retire, inter alia, in the public interest (Exhibited </w:t>
      </w:r>
      <w:r w:rsidR="00EF5ADC" w:rsidRPr="006A239A">
        <w:rPr>
          <w:rFonts w:ascii="Times New Roman" w:hAnsi="Times New Roman"/>
          <w:b/>
          <w:i/>
          <w:sz w:val="24"/>
          <w:szCs w:val="24"/>
        </w:rPr>
        <w:t>“GWL6”).</w:t>
      </w:r>
    </w:p>
    <w:p w:rsidR="00EF5ADC" w:rsidRPr="006A239A" w:rsidRDefault="007478AE" w:rsidP="007478AE">
      <w:pPr>
        <w:ind w:left="1440" w:hanging="720"/>
        <w:jc w:val="both"/>
        <w:rPr>
          <w:rFonts w:ascii="Times New Roman" w:hAnsi="Times New Roman"/>
          <w:i/>
          <w:sz w:val="24"/>
          <w:szCs w:val="24"/>
        </w:rPr>
      </w:pPr>
      <w:r w:rsidRPr="006A239A">
        <w:rPr>
          <w:rFonts w:ascii="Times New Roman" w:hAnsi="Times New Roman"/>
          <w:i/>
          <w:sz w:val="24"/>
          <w:szCs w:val="24"/>
        </w:rPr>
        <w:t xml:space="preserve">15. </w:t>
      </w:r>
      <w:r w:rsidRPr="006A239A">
        <w:rPr>
          <w:rFonts w:ascii="Times New Roman" w:hAnsi="Times New Roman"/>
          <w:i/>
          <w:sz w:val="24"/>
          <w:szCs w:val="24"/>
        </w:rPr>
        <w:tab/>
      </w:r>
      <w:r w:rsidR="00EF5ADC" w:rsidRPr="006A239A">
        <w:rPr>
          <w:rFonts w:ascii="Times New Roman" w:hAnsi="Times New Roman"/>
          <w:i/>
          <w:sz w:val="24"/>
          <w:szCs w:val="24"/>
        </w:rPr>
        <w:t>That I was 45 years of age at the time I was informed by BCA that LASCOM had directed that I be retired in the public interest and I was therefore entitled to full retirement benefits and not merely my withdrawn pension benefits of K67,619.30 (Exhibited :GWL7)”. I was also entitled to severance allowance my employment having been unilaterally terminated at the instance of BCA after working for over 23 years for BCA.</w:t>
      </w:r>
    </w:p>
    <w:p w:rsidR="00EF5ADC" w:rsidRPr="006A239A" w:rsidRDefault="007478AE" w:rsidP="007478AE">
      <w:pPr>
        <w:ind w:left="1440" w:hanging="720"/>
        <w:jc w:val="both"/>
        <w:rPr>
          <w:rFonts w:ascii="Times New Roman" w:hAnsi="Times New Roman"/>
          <w:i/>
          <w:sz w:val="24"/>
          <w:szCs w:val="24"/>
        </w:rPr>
      </w:pPr>
      <w:r w:rsidRPr="006A239A">
        <w:rPr>
          <w:rFonts w:ascii="Times New Roman" w:hAnsi="Times New Roman"/>
          <w:i/>
          <w:sz w:val="24"/>
          <w:szCs w:val="24"/>
        </w:rPr>
        <w:t xml:space="preserve">16. </w:t>
      </w:r>
      <w:r w:rsidRPr="006A239A">
        <w:rPr>
          <w:rFonts w:ascii="Times New Roman" w:hAnsi="Times New Roman"/>
          <w:i/>
          <w:sz w:val="24"/>
          <w:szCs w:val="24"/>
        </w:rPr>
        <w:tab/>
      </w:r>
      <w:r w:rsidR="00EF5ADC" w:rsidRPr="006A239A">
        <w:rPr>
          <w:rFonts w:ascii="Times New Roman" w:hAnsi="Times New Roman"/>
          <w:i/>
          <w:sz w:val="24"/>
          <w:szCs w:val="24"/>
        </w:rPr>
        <w:t>That I was not responsible for safety and custody of food licenses. My duties involved inspecting premises and recommending to the Administration section to issue food licenses. In any case when LASCOM investigated and examined my case, I was not found guilty of nay misappropriation of BCA’s money in the sum of K159, 000.00 representing 138 unaccounted for food licenses.</w:t>
      </w:r>
    </w:p>
    <w:p w:rsidR="00EF5ADC" w:rsidRPr="006A239A" w:rsidRDefault="007478AE" w:rsidP="007478AE">
      <w:pPr>
        <w:ind w:left="1440" w:hanging="720"/>
        <w:jc w:val="both"/>
        <w:rPr>
          <w:rFonts w:ascii="Times New Roman" w:hAnsi="Times New Roman"/>
          <w:i/>
          <w:sz w:val="24"/>
          <w:szCs w:val="24"/>
        </w:rPr>
      </w:pPr>
      <w:r w:rsidRPr="006A239A">
        <w:rPr>
          <w:rFonts w:ascii="Times New Roman" w:hAnsi="Times New Roman"/>
          <w:i/>
          <w:sz w:val="24"/>
          <w:szCs w:val="24"/>
        </w:rPr>
        <w:t xml:space="preserve">17. </w:t>
      </w:r>
      <w:r w:rsidRPr="006A239A">
        <w:rPr>
          <w:rFonts w:ascii="Times New Roman" w:hAnsi="Times New Roman"/>
          <w:i/>
          <w:sz w:val="24"/>
          <w:szCs w:val="24"/>
        </w:rPr>
        <w:tab/>
      </w:r>
      <w:r w:rsidR="00EF5ADC" w:rsidRPr="006A239A">
        <w:rPr>
          <w:rFonts w:ascii="Times New Roman" w:hAnsi="Times New Roman"/>
          <w:i/>
          <w:sz w:val="24"/>
          <w:szCs w:val="24"/>
        </w:rPr>
        <w:t>That I was allocated a house by BCA in 1981 and the rental for the house was K25, 00 per month. There was no agreement between me and BCA to adjust the rental to K20, 000.00 per month after my retirement.</w:t>
      </w:r>
    </w:p>
    <w:p w:rsidR="00EF5ADC" w:rsidRPr="006A239A" w:rsidRDefault="007478AE" w:rsidP="007478AE">
      <w:pPr>
        <w:ind w:left="1440" w:hanging="720"/>
        <w:jc w:val="both"/>
        <w:rPr>
          <w:rFonts w:ascii="Times New Roman" w:hAnsi="Times New Roman"/>
          <w:i/>
          <w:sz w:val="24"/>
          <w:szCs w:val="24"/>
        </w:rPr>
      </w:pPr>
      <w:r w:rsidRPr="006A239A">
        <w:rPr>
          <w:rFonts w:ascii="Times New Roman" w:hAnsi="Times New Roman"/>
          <w:i/>
          <w:sz w:val="24"/>
          <w:szCs w:val="24"/>
        </w:rPr>
        <w:t xml:space="preserve">18. </w:t>
      </w:r>
      <w:r w:rsidRPr="006A239A">
        <w:rPr>
          <w:rFonts w:ascii="Times New Roman" w:hAnsi="Times New Roman"/>
          <w:i/>
          <w:sz w:val="24"/>
          <w:szCs w:val="24"/>
        </w:rPr>
        <w:tab/>
      </w:r>
      <w:r w:rsidR="00EF5ADC" w:rsidRPr="006A239A">
        <w:rPr>
          <w:rFonts w:ascii="Times New Roman" w:hAnsi="Times New Roman"/>
          <w:i/>
          <w:sz w:val="24"/>
          <w:szCs w:val="24"/>
        </w:rPr>
        <w:t>That I was paid the sum of K67, 619.30 being my withdrawn pension benefits on the 17</w:t>
      </w:r>
      <w:r w:rsidR="00EF5ADC" w:rsidRPr="006A239A">
        <w:rPr>
          <w:rFonts w:ascii="Times New Roman" w:hAnsi="Times New Roman"/>
          <w:i/>
          <w:sz w:val="24"/>
          <w:szCs w:val="24"/>
          <w:vertAlign w:val="superscript"/>
        </w:rPr>
        <w:t>th</w:t>
      </w:r>
      <w:r w:rsidR="00EF5ADC" w:rsidRPr="006A239A">
        <w:rPr>
          <w:rFonts w:ascii="Times New Roman" w:hAnsi="Times New Roman"/>
          <w:i/>
          <w:sz w:val="24"/>
          <w:szCs w:val="24"/>
        </w:rPr>
        <w:t xml:space="preserve"> day of April 2002.</w:t>
      </w:r>
    </w:p>
    <w:p w:rsidR="009F2BF1" w:rsidRDefault="009F2BF1" w:rsidP="007478AE">
      <w:pPr>
        <w:ind w:left="1440" w:hanging="720"/>
        <w:jc w:val="both"/>
        <w:rPr>
          <w:rFonts w:ascii="Times New Roman" w:hAnsi="Times New Roman"/>
          <w:i/>
          <w:sz w:val="24"/>
          <w:szCs w:val="24"/>
        </w:rPr>
      </w:pPr>
    </w:p>
    <w:p w:rsidR="009F2BF1" w:rsidRDefault="009F2BF1" w:rsidP="007478AE">
      <w:pPr>
        <w:ind w:left="1440" w:hanging="720"/>
        <w:jc w:val="both"/>
        <w:rPr>
          <w:rFonts w:ascii="Times New Roman" w:hAnsi="Times New Roman"/>
          <w:i/>
          <w:sz w:val="24"/>
          <w:szCs w:val="24"/>
        </w:rPr>
      </w:pPr>
    </w:p>
    <w:p w:rsidR="00EF5ADC" w:rsidRPr="006A239A" w:rsidRDefault="007478AE" w:rsidP="009F2BF1">
      <w:pPr>
        <w:ind w:left="1440" w:hanging="720"/>
        <w:jc w:val="both"/>
        <w:rPr>
          <w:rFonts w:ascii="Times New Roman" w:hAnsi="Times New Roman"/>
          <w:i/>
          <w:sz w:val="24"/>
          <w:szCs w:val="24"/>
        </w:rPr>
      </w:pPr>
      <w:r w:rsidRPr="006A239A">
        <w:rPr>
          <w:rFonts w:ascii="Times New Roman" w:hAnsi="Times New Roman"/>
          <w:i/>
          <w:sz w:val="24"/>
          <w:szCs w:val="24"/>
        </w:rPr>
        <w:t xml:space="preserve">19. </w:t>
      </w:r>
      <w:r w:rsidRPr="006A239A">
        <w:rPr>
          <w:rFonts w:ascii="Times New Roman" w:hAnsi="Times New Roman"/>
          <w:i/>
          <w:sz w:val="24"/>
          <w:szCs w:val="24"/>
        </w:rPr>
        <w:tab/>
      </w:r>
      <w:r w:rsidR="00EF5ADC" w:rsidRPr="006A239A">
        <w:rPr>
          <w:rFonts w:ascii="Times New Roman" w:hAnsi="Times New Roman"/>
          <w:i/>
          <w:sz w:val="24"/>
          <w:szCs w:val="24"/>
        </w:rPr>
        <w:t>That BCA has not provided transport to ferry my belonging to my home. I could not move out of the house allocated to me by BCA as I had no money to transport my belongings to my home. Further the BCA removed me from its payroll in the month of September 2001. I was supposed to have moved out of the BCA house by the 18</w:t>
      </w:r>
      <w:r w:rsidR="00EF5ADC" w:rsidRPr="006A239A">
        <w:rPr>
          <w:rFonts w:ascii="Times New Roman" w:hAnsi="Times New Roman"/>
          <w:i/>
          <w:sz w:val="24"/>
          <w:szCs w:val="24"/>
          <w:vertAlign w:val="superscript"/>
        </w:rPr>
        <w:t>th</w:t>
      </w:r>
      <w:r w:rsidR="00EF5ADC" w:rsidRPr="006A239A">
        <w:rPr>
          <w:rFonts w:ascii="Times New Roman" w:hAnsi="Times New Roman"/>
          <w:i/>
          <w:sz w:val="24"/>
          <w:szCs w:val="24"/>
        </w:rPr>
        <w:t xml:space="preserve"> day of December 2002 but could not do so because BCA had to provide me with transport to ferry my belongings home.</w:t>
      </w:r>
    </w:p>
    <w:p w:rsidR="00EF5ADC" w:rsidRPr="006A239A" w:rsidRDefault="007478AE" w:rsidP="007478AE">
      <w:pPr>
        <w:ind w:left="1440" w:hanging="720"/>
        <w:jc w:val="both"/>
        <w:rPr>
          <w:rFonts w:ascii="Times New Roman" w:hAnsi="Times New Roman"/>
          <w:i/>
          <w:sz w:val="24"/>
          <w:szCs w:val="24"/>
        </w:rPr>
      </w:pPr>
      <w:r w:rsidRPr="006A239A">
        <w:rPr>
          <w:rFonts w:ascii="Times New Roman" w:hAnsi="Times New Roman"/>
          <w:i/>
          <w:sz w:val="24"/>
          <w:szCs w:val="24"/>
        </w:rPr>
        <w:t xml:space="preserve">20. </w:t>
      </w:r>
      <w:r w:rsidRPr="006A239A">
        <w:rPr>
          <w:rFonts w:ascii="Times New Roman" w:hAnsi="Times New Roman"/>
          <w:i/>
          <w:sz w:val="24"/>
          <w:szCs w:val="24"/>
        </w:rPr>
        <w:tab/>
      </w:r>
      <w:r w:rsidR="00EF5ADC" w:rsidRPr="006A239A">
        <w:rPr>
          <w:rFonts w:ascii="Times New Roman" w:hAnsi="Times New Roman"/>
          <w:i/>
          <w:sz w:val="24"/>
          <w:szCs w:val="24"/>
        </w:rPr>
        <w:t>That in the premises the claim by BCA for the sum of K259, 000.00 be dismissed as being frivolous and vexations. The claim for collection costs is also not tenable the same being the responsibility of BCA.</w:t>
      </w:r>
    </w:p>
    <w:p w:rsidR="00EF5ADC" w:rsidRPr="006A239A" w:rsidRDefault="007478AE" w:rsidP="007478AE">
      <w:pPr>
        <w:ind w:left="1440" w:hanging="720"/>
        <w:jc w:val="both"/>
        <w:rPr>
          <w:rFonts w:ascii="Times New Roman" w:hAnsi="Times New Roman"/>
          <w:i/>
          <w:sz w:val="24"/>
          <w:szCs w:val="24"/>
        </w:rPr>
      </w:pPr>
      <w:r w:rsidRPr="006A239A">
        <w:rPr>
          <w:rFonts w:ascii="Times New Roman" w:hAnsi="Times New Roman"/>
          <w:i/>
          <w:sz w:val="24"/>
          <w:szCs w:val="24"/>
        </w:rPr>
        <w:t xml:space="preserve">21. </w:t>
      </w:r>
      <w:r w:rsidRPr="006A239A">
        <w:rPr>
          <w:rFonts w:ascii="Times New Roman" w:hAnsi="Times New Roman"/>
          <w:i/>
          <w:sz w:val="24"/>
          <w:szCs w:val="24"/>
        </w:rPr>
        <w:tab/>
      </w:r>
      <w:r w:rsidR="00EF5ADC" w:rsidRPr="006A239A">
        <w:rPr>
          <w:rFonts w:ascii="Times New Roman" w:hAnsi="Times New Roman"/>
          <w:i/>
          <w:sz w:val="24"/>
          <w:szCs w:val="24"/>
        </w:rPr>
        <w:t>That I</w:t>
      </w:r>
      <w:r w:rsidR="006A239A">
        <w:rPr>
          <w:rFonts w:ascii="Times New Roman" w:hAnsi="Times New Roman"/>
          <w:i/>
          <w:sz w:val="24"/>
          <w:szCs w:val="24"/>
        </w:rPr>
        <w:t xml:space="preserve"> claim that BCA pay me</w:t>
      </w:r>
      <w:r w:rsidR="00EF5ADC" w:rsidRPr="006A239A">
        <w:rPr>
          <w:rFonts w:ascii="Times New Roman" w:hAnsi="Times New Roman"/>
          <w:i/>
          <w:sz w:val="24"/>
          <w:szCs w:val="24"/>
        </w:rPr>
        <w:t xml:space="preserve"> my full retirement benefits and severance allowance with interest at such rates as the Court will determine from the date the amounts fell due to the date of payment. Further the conduct of BCA in prematurely retiring me amounted to an unfair labour practice hence unfair dismissal. I should be paid compensation for unfair dismissal with interest from 200l.</w:t>
      </w:r>
    </w:p>
    <w:p w:rsidR="00EF5ADC" w:rsidRPr="00BA4D30" w:rsidRDefault="007478AE" w:rsidP="007478AE">
      <w:pPr>
        <w:ind w:left="1440" w:hanging="720"/>
        <w:jc w:val="both"/>
        <w:rPr>
          <w:rFonts w:ascii="Times New Roman" w:hAnsi="Times New Roman"/>
          <w:sz w:val="28"/>
          <w:szCs w:val="28"/>
        </w:rPr>
      </w:pPr>
      <w:r w:rsidRPr="006A239A">
        <w:rPr>
          <w:rFonts w:ascii="Times New Roman" w:hAnsi="Times New Roman"/>
          <w:i/>
          <w:sz w:val="24"/>
          <w:szCs w:val="24"/>
        </w:rPr>
        <w:t xml:space="preserve">22. </w:t>
      </w:r>
      <w:r w:rsidRPr="006A239A">
        <w:rPr>
          <w:rFonts w:ascii="Times New Roman" w:hAnsi="Times New Roman"/>
          <w:i/>
          <w:sz w:val="24"/>
          <w:szCs w:val="24"/>
        </w:rPr>
        <w:tab/>
      </w:r>
      <w:r w:rsidR="00EF5ADC" w:rsidRPr="006A239A">
        <w:rPr>
          <w:rFonts w:ascii="Times New Roman" w:hAnsi="Times New Roman"/>
          <w:i/>
          <w:sz w:val="24"/>
          <w:szCs w:val="24"/>
        </w:rPr>
        <w:t>That BCA invited all retired employees to a get together on the 17</w:t>
      </w:r>
      <w:r w:rsidR="00EF5ADC" w:rsidRPr="006A239A">
        <w:rPr>
          <w:rFonts w:ascii="Times New Roman" w:hAnsi="Times New Roman"/>
          <w:i/>
          <w:sz w:val="24"/>
          <w:szCs w:val="24"/>
          <w:vertAlign w:val="superscript"/>
        </w:rPr>
        <w:t>th</w:t>
      </w:r>
      <w:r w:rsidR="00EF5ADC" w:rsidRPr="006A239A">
        <w:rPr>
          <w:rFonts w:ascii="Times New Roman" w:hAnsi="Times New Roman"/>
          <w:i/>
          <w:sz w:val="24"/>
          <w:szCs w:val="24"/>
        </w:rPr>
        <w:t xml:space="preserve"> day of January 2003. The party was in recognition of the invitees’ dedication, commitment and long service to BCA. The BCA could not have recognized me as such if I were someone that had stolen from BCA (Exhibited </w:t>
      </w:r>
      <w:r w:rsidR="00EF5ADC" w:rsidRPr="006A239A">
        <w:rPr>
          <w:rFonts w:ascii="Times New Roman" w:hAnsi="Times New Roman"/>
          <w:b/>
          <w:i/>
          <w:sz w:val="24"/>
          <w:szCs w:val="24"/>
        </w:rPr>
        <w:t>“GWL8</w:t>
      </w:r>
      <w:r w:rsidR="00EF5ADC" w:rsidRPr="006A239A">
        <w:rPr>
          <w:rFonts w:ascii="Times New Roman" w:hAnsi="Times New Roman"/>
          <w:i/>
          <w:sz w:val="24"/>
          <w:szCs w:val="24"/>
        </w:rPr>
        <w:t>)”.</w:t>
      </w:r>
    </w:p>
    <w:p w:rsidR="00571B0A" w:rsidRDefault="00F4509F" w:rsidP="00F4509F">
      <w:pPr>
        <w:jc w:val="both"/>
        <w:rPr>
          <w:rFonts w:ascii="Times New Roman" w:hAnsi="Times New Roman"/>
          <w:sz w:val="28"/>
          <w:szCs w:val="28"/>
        </w:rPr>
      </w:pPr>
      <w:r w:rsidRPr="00F4509F">
        <w:rPr>
          <w:rFonts w:ascii="Times New Roman" w:hAnsi="Times New Roman"/>
          <w:sz w:val="28"/>
          <w:szCs w:val="28"/>
        </w:rPr>
        <w:t xml:space="preserve">The Plaintiff was cross-examined by Counsel </w:t>
      </w:r>
      <w:r w:rsidR="00800791">
        <w:rPr>
          <w:rFonts w:ascii="Times New Roman" w:hAnsi="Times New Roman"/>
          <w:sz w:val="28"/>
          <w:szCs w:val="28"/>
        </w:rPr>
        <w:t>Mn</w:t>
      </w:r>
      <w:r w:rsidR="008F53B0">
        <w:rPr>
          <w:rFonts w:ascii="Times New Roman" w:hAnsi="Times New Roman"/>
          <w:sz w:val="28"/>
          <w:szCs w:val="28"/>
        </w:rPr>
        <w:t>dol</w:t>
      </w:r>
      <w:r w:rsidR="00571B0A">
        <w:rPr>
          <w:rFonts w:ascii="Times New Roman" w:hAnsi="Times New Roman"/>
          <w:sz w:val="28"/>
          <w:szCs w:val="28"/>
        </w:rPr>
        <w:t xml:space="preserve">o. </w:t>
      </w:r>
      <w:r w:rsidRPr="00F4509F">
        <w:rPr>
          <w:rFonts w:ascii="Times New Roman" w:hAnsi="Times New Roman"/>
          <w:sz w:val="28"/>
          <w:szCs w:val="28"/>
        </w:rPr>
        <w:t xml:space="preserve">The </w:t>
      </w:r>
      <w:r w:rsidR="00571B0A">
        <w:rPr>
          <w:rFonts w:ascii="Times New Roman" w:hAnsi="Times New Roman"/>
          <w:sz w:val="28"/>
          <w:szCs w:val="28"/>
        </w:rPr>
        <w:t xml:space="preserve">initial questions were in respect of housing. The Plaintiff said </w:t>
      </w:r>
      <w:r w:rsidR="009F2BF1">
        <w:rPr>
          <w:rFonts w:ascii="Times New Roman" w:hAnsi="Times New Roman"/>
          <w:sz w:val="28"/>
          <w:szCs w:val="28"/>
        </w:rPr>
        <w:t>his remuneration included being provided with a house. H</w:t>
      </w:r>
      <w:r w:rsidR="00571B0A">
        <w:rPr>
          <w:rFonts w:ascii="Times New Roman" w:hAnsi="Times New Roman"/>
          <w:sz w:val="28"/>
          <w:szCs w:val="28"/>
        </w:rPr>
        <w:t xml:space="preserve">e vacated the house in </w:t>
      </w:r>
      <w:r w:rsidR="001E111F">
        <w:rPr>
          <w:rFonts w:ascii="Times New Roman" w:hAnsi="Times New Roman"/>
          <w:sz w:val="28"/>
          <w:szCs w:val="28"/>
        </w:rPr>
        <w:t xml:space="preserve">April </w:t>
      </w:r>
      <w:r w:rsidR="00571B0A">
        <w:rPr>
          <w:rFonts w:ascii="Times New Roman" w:hAnsi="Times New Roman"/>
          <w:sz w:val="28"/>
          <w:szCs w:val="28"/>
        </w:rPr>
        <w:t>2002 and he went to stay at Na</w:t>
      </w:r>
      <w:r w:rsidR="001E111F">
        <w:rPr>
          <w:rFonts w:ascii="Times New Roman" w:hAnsi="Times New Roman"/>
          <w:sz w:val="28"/>
          <w:szCs w:val="28"/>
        </w:rPr>
        <w:t>nsengo Village, which is within Soche Township, Blantyre.</w:t>
      </w:r>
      <w:r w:rsidR="00571B0A" w:rsidRPr="00571B0A">
        <w:rPr>
          <w:rFonts w:ascii="Times New Roman" w:hAnsi="Times New Roman"/>
          <w:sz w:val="28"/>
          <w:szCs w:val="28"/>
        </w:rPr>
        <w:t xml:space="preserve"> </w:t>
      </w:r>
      <w:r w:rsidR="00571B0A">
        <w:rPr>
          <w:rFonts w:ascii="Times New Roman" w:hAnsi="Times New Roman"/>
          <w:sz w:val="28"/>
          <w:szCs w:val="28"/>
        </w:rPr>
        <w:t>He hired a van to transport his goods</w:t>
      </w:r>
      <w:r w:rsidR="001E111F">
        <w:rPr>
          <w:rFonts w:ascii="Times New Roman" w:hAnsi="Times New Roman"/>
          <w:sz w:val="28"/>
          <w:szCs w:val="28"/>
        </w:rPr>
        <w:t xml:space="preserve"> from the D</w:t>
      </w:r>
      <w:r w:rsidR="00A42FA0">
        <w:rPr>
          <w:rFonts w:ascii="Times New Roman" w:hAnsi="Times New Roman"/>
          <w:sz w:val="28"/>
          <w:szCs w:val="28"/>
        </w:rPr>
        <w:t>e</w:t>
      </w:r>
      <w:r w:rsidR="001E111F">
        <w:rPr>
          <w:rFonts w:ascii="Times New Roman" w:hAnsi="Times New Roman"/>
          <w:sz w:val="28"/>
          <w:szCs w:val="28"/>
        </w:rPr>
        <w:t>fendant’s house to Nansengo Village</w:t>
      </w:r>
      <w:r w:rsidR="00571B0A">
        <w:rPr>
          <w:rFonts w:ascii="Times New Roman" w:hAnsi="Times New Roman"/>
          <w:sz w:val="28"/>
          <w:szCs w:val="28"/>
        </w:rPr>
        <w:t xml:space="preserve">. He said that he failed to go to his home </w:t>
      </w:r>
      <w:r w:rsidR="00615B8E">
        <w:rPr>
          <w:rFonts w:ascii="Times New Roman" w:hAnsi="Times New Roman"/>
          <w:sz w:val="28"/>
          <w:szCs w:val="28"/>
        </w:rPr>
        <w:t xml:space="preserve">of origin </w:t>
      </w:r>
      <w:r w:rsidR="00571B0A">
        <w:rPr>
          <w:rFonts w:ascii="Times New Roman" w:hAnsi="Times New Roman"/>
          <w:sz w:val="28"/>
          <w:szCs w:val="28"/>
        </w:rPr>
        <w:t>in Mulanje b</w:t>
      </w:r>
      <w:r w:rsidR="007E7694">
        <w:rPr>
          <w:rFonts w:ascii="Times New Roman" w:hAnsi="Times New Roman"/>
          <w:sz w:val="28"/>
          <w:szCs w:val="28"/>
        </w:rPr>
        <w:t>ecause he had not been given t</w:t>
      </w:r>
      <w:r w:rsidR="00571B0A">
        <w:rPr>
          <w:rFonts w:ascii="Times New Roman" w:hAnsi="Times New Roman"/>
          <w:sz w:val="28"/>
          <w:szCs w:val="28"/>
        </w:rPr>
        <w:t>ransport by the Defendant. He concluded on the issue of transport by stating that he is ready to go to his hom</w:t>
      </w:r>
      <w:r w:rsidR="001E111F">
        <w:rPr>
          <w:rFonts w:ascii="Times New Roman" w:hAnsi="Times New Roman"/>
          <w:sz w:val="28"/>
          <w:szCs w:val="28"/>
        </w:rPr>
        <w:t>e</w:t>
      </w:r>
      <w:r w:rsidR="00615B8E">
        <w:rPr>
          <w:rFonts w:ascii="Times New Roman" w:hAnsi="Times New Roman"/>
          <w:sz w:val="28"/>
          <w:szCs w:val="28"/>
        </w:rPr>
        <w:t xml:space="preserve"> village </w:t>
      </w:r>
      <w:r w:rsidR="001E111F">
        <w:rPr>
          <w:rFonts w:ascii="Times New Roman" w:hAnsi="Times New Roman"/>
          <w:sz w:val="28"/>
          <w:szCs w:val="28"/>
        </w:rPr>
        <w:t>anytime the Defendant provides</w:t>
      </w:r>
      <w:r w:rsidR="00571B0A">
        <w:rPr>
          <w:rFonts w:ascii="Times New Roman" w:hAnsi="Times New Roman"/>
          <w:sz w:val="28"/>
          <w:szCs w:val="28"/>
        </w:rPr>
        <w:t xml:space="preserve"> transport to him.</w:t>
      </w:r>
    </w:p>
    <w:p w:rsidR="007E7694" w:rsidRDefault="007E7694" w:rsidP="00F4509F">
      <w:pPr>
        <w:jc w:val="both"/>
        <w:rPr>
          <w:rFonts w:ascii="Times New Roman" w:hAnsi="Times New Roman"/>
          <w:sz w:val="28"/>
          <w:szCs w:val="28"/>
        </w:rPr>
      </w:pPr>
      <w:r>
        <w:rPr>
          <w:rFonts w:ascii="Times New Roman" w:hAnsi="Times New Roman"/>
          <w:sz w:val="28"/>
          <w:szCs w:val="28"/>
        </w:rPr>
        <w:t xml:space="preserve">Counsel </w:t>
      </w:r>
      <w:r w:rsidR="00800791">
        <w:rPr>
          <w:rFonts w:ascii="Times New Roman" w:hAnsi="Times New Roman"/>
          <w:sz w:val="28"/>
          <w:szCs w:val="28"/>
        </w:rPr>
        <w:t>Mn</w:t>
      </w:r>
      <w:r w:rsidR="008F53B0">
        <w:rPr>
          <w:rFonts w:ascii="Times New Roman" w:hAnsi="Times New Roman"/>
          <w:sz w:val="28"/>
          <w:szCs w:val="28"/>
        </w:rPr>
        <w:t>dol</w:t>
      </w:r>
      <w:r>
        <w:rPr>
          <w:rFonts w:ascii="Times New Roman" w:hAnsi="Times New Roman"/>
          <w:sz w:val="28"/>
          <w:szCs w:val="28"/>
        </w:rPr>
        <w:t xml:space="preserve">o next turned to rentals </w:t>
      </w:r>
      <w:r w:rsidR="001E111F">
        <w:rPr>
          <w:rFonts w:ascii="Times New Roman" w:hAnsi="Times New Roman"/>
          <w:sz w:val="28"/>
          <w:szCs w:val="28"/>
        </w:rPr>
        <w:t xml:space="preserve">that the Plaintiff was paying </w:t>
      </w:r>
      <w:r>
        <w:rPr>
          <w:rFonts w:ascii="Times New Roman" w:hAnsi="Times New Roman"/>
          <w:sz w:val="28"/>
          <w:szCs w:val="28"/>
        </w:rPr>
        <w:t xml:space="preserve">in respect of the house. The Plaintiff stated that members of staff were being deducted K25,000 from their salary in respect of rentals. He said that there was neither a written document nor communication from the Defendant regarding the deductions. </w:t>
      </w:r>
    </w:p>
    <w:p w:rsidR="00F25C37" w:rsidRDefault="007E7694" w:rsidP="00F4509F">
      <w:pPr>
        <w:jc w:val="both"/>
        <w:rPr>
          <w:rFonts w:ascii="Times New Roman" w:hAnsi="Times New Roman"/>
          <w:sz w:val="28"/>
          <w:szCs w:val="28"/>
        </w:rPr>
      </w:pPr>
      <w:r>
        <w:rPr>
          <w:rFonts w:ascii="Times New Roman" w:hAnsi="Times New Roman"/>
          <w:sz w:val="28"/>
          <w:szCs w:val="28"/>
        </w:rPr>
        <w:t xml:space="preserve">With respect to </w:t>
      </w:r>
      <w:r w:rsidR="00E852CF">
        <w:rPr>
          <w:rFonts w:ascii="Times New Roman" w:hAnsi="Times New Roman"/>
          <w:sz w:val="28"/>
          <w:szCs w:val="28"/>
        </w:rPr>
        <w:t>the termination of the Plaintiff’s employment, the Plaintiff admitted being ser</w:t>
      </w:r>
      <w:r w:rsidR="00DB7D61">
        <w:rPr>
          <w:rFonts w:ascii="Times New Roman" w:hAnsi="Times New Roman"/>
          <w:sz w:val="28"/>
          <w:szCs w:val="28"/>
        </w:rPr>
        <w:t xml:space="preserve">ved with a Notice of Intention </w:t>
      </w:r>
      <w:r w:rsidR="00E852CF">
        <w:rPr>
          <w:rFonts w:ascii="Times New Roman" w:hAnsi="Times New Roman"/>
          <w:sz w:val="28"/>
          <w:szCs w:val="28"/>
        </w:rPr>
        <w:t>to Institute Disciplinary Proceedings, responding to it and being found guilty of the two c</w:t>
      </w:r>
      <w:r w:rsidR="00615B8E">
        <w:rPr>
          <w:rFonts w:ascii="Times New Roman" w:hAnsi="Times New Roman"/>
          <w:sz w:val="28"/>
          <w:szCs w:val="28"/>
        </w:rPr>
        <w:t xml:space="preserve">harges that were </w:t>
      </w:r>
      <w:r w:rsidR="00615B8E">
        <w:rPr>
          <w:rFonts w:ascii="Times New Roman" w:hAnsi="Times New Roman"/>
          <w:sz w:val="28"/>
          <w:szCs w:val="28"/>
        </w:rPr>
        <w:lastRenderedPageBreak/>
        <w:t>levelled against him</w:t>
      </w:r>
      <w:r w:rsidR="00E852CF">
        <w:rPr>
          <w:rFonts w:ascii="Times New Roman" w:hAnsi="Times New Roman"/>
          <w:sz w:val="28"/>
          <w:szCs w:val="28"/>
        </w:rPr>
        <w:t xml:space="preserve">. The Plaintiff also confirmed that the letter from LASCOM was to the effect </w:t>
      </w:r>
    </w:p>
    <w:p w:rsidR="00F25C37" w:rsidRDefault="00F25C37" w:rsidP="00F4509F">
      <w:pPr>
        <w:jc w:val="both"/>
        <w:rPr>
          <w:rFonts w:ascii="Times New Roman" w:hAnsi="Times New Roman"/>
          <w:sz w:val="28"/>
          <w:szCs w:val="28"/>
        </w:rPr>
      </w:pPr>
    </w:p>
    <w:p w:rsidR="00594951" w:rsidRDefault="00E852CF" w:rsidP="00F4509F">
      <w:pPr>
        <w:jc w:val="both"/>
        <w:rPr>
          <w:rFonts w:ascii="Times New Roman" w:hAnsi="Times New Roman"/>
          <w:sz w:val="28"/>
          <w:szCs w:val="28"/>
        </w:rPr>
      </w:pPr>
      <w:r>
        <w:rPr>
          <w:rFonts w:ascii="Times New Roman" w:hAnsi="Times New Roman"/>
          <w:sz w:val="28"/>
          <w:szCs w:val="28"/>
        </w:rPr>
        <w:t xml:space="preserve">that </w:t>
      </w:r>
      <w:r w:rsidR="00716BA2">
        <w:rPr>
          <w:rFonts w:ascii="Times New Roman" w:hAnsi="Times New Roman"/>
          <w:sz w:val="28"/>
          <w:szCs w:val="28"/>
        </w:rPr>
        <w:t xml:space="preserve">he was being retired in public </w:t>
      </w:r>
      <w:r>
        <w:rPr>
          <w:rFonts w:ascii="Times New Roman" w:hAnsi="Times New Roman"/>
          <w:sz w:val="28"/>
          <w:szCs w:val="28"/>
        </w:rPr>
        <w:t>interest as a wa</w:t>
      </w:r>
      <w:r w:rsidR="00594951">
        <w:rPr>
          <w:rFonts w:ascii="Times New Roman" w:hAnsi="Times New Roman"/>
          <w:sz w:val="28"/>
          <w:szCs w:val="28"/>
        </w:rPr>
        <w:t>y of saving him from dismissal. Finally, the Plaintiff conceded that none of the documents that he sought to rely on exonerated him from responsibility in so far as the disciplinary charges against him were concerned.</w:t>
      </w:r>
    </w:p>
    <w:p w:rsidR="00947524" w:rsidRDefault="009F2BF1" w:rsidP="00F4509F">
      <w:pPr>
        <w:jc w:val="both"/>
        <w:rPr>
          <w:rFonts w:ascii="Times New Roman" w:hAnsi="Times New Roman"/>
          <w:sz w:val="28"/>
          <w:szCs w:val="28"/>
        </w:rPr>
      </w:pPr>
      <w:r>
        <w:rPr>
          <w:rFonts w:ascii="Times New Roman" w:hAnsi="Times New Roman"/>
          <w:sz w:val="28"/>
          <w:szCs w:val="28"/>
        </w:rPr>
        <w:t xml:space="preserve">As regards </w:t>
      </w:r>
      <w:r w:rsidR="00DB7D61">
        <w:rPr>
          <w:rFonts w:ascii="Times New Roman" w:hAnsi="Times New Roman"/>
          <w:sz w:val="28"/>
          <w:szCs w:val="28"/>
        </w:rPr>
        <w:t>his pension dues, the Plaintiff confirm</w:t>
      </w:r>
      <w:r w:rsidR="00716BA2">
        <w:rPr>
          <w:rFonts w:ascii="Times New Roman" w:hAnsi="Times New Roman"/>
          <w:sz w:val="28"/>
          <w:szCs w:val="28"/>
        </w:rPr>
        <w:t xml:space="preserve">ed that </w:t>
      </w:r>
      <w:r w:rsidR="00DB7D61">
        <w:rPr>
          <w:rFonts w:ascii="Times New Roman" w:hAnsi="Times New Roman"/>
          <w:sz w:val="28"/>
          <w:szCs w:val="28"/>
        </w:rPr>
        <w:t>the same was</w:t>
      </w:r>
      <w:r w:rsidR="00615B8E">
        <w:rPr>
          <w:rFonts w:ascii="Times New Roman" w:hAnsi="Times New Roman"/>
          <w:sz w:val="28"/>
          <w:szCs w:val="28"/>
        </w:rPr>
        <w:t xml:space="preserve"> based on NICO’s Group Pension </w:t>
      </w:r>
      <w:r w:rsidR="00DB7D61">
        <w:rPr>
          <w:rFonts w:ascii="Times New Roman" w:hAnsi="Times New Roman"/>
          <w:sz w:val="28"/>
          <w:szCs w:val="28"/>
        </w:rPr>
        <w:t xml:space="preserve">and Life Assurance Scheme </w:t>
      </w:r>
      <w:r w:rsidR="00716BA2">
        <w:rPr>
          <w:rFonts w:ascii="Times New Roman" w:hAnsi="Times New Roman"/>
          <w:sz w:val="28"/>
          <w:szCs w:val="28"/>
        </w:rPr>
        <w:t xml:space="preserve">for </w:t>
      </w:r>
      <w:r w:rsidR="008F53B0">
        <w:rPr>
          <w:rFonts w:ascii="Times New Roman" w:hAnsi="Times New Roman"/>
          <w:sz w:val="28"/>
          <w:szCs w:val="28"/>
        </w:rPr>
        <w:t>City of Blantyre as set out in its</w:t>
      </w:r>
      <w:r w:rsidR="00780D6A">
        <w:rPr>
          <w:rFonts w:ascii="Times New Roman" w:hAnsi="Times New Roman"/>
          <w:sz w:val="28"/>
          <w:szCs w:val="28"/>
        </w:rPr>
        <w:t xml:space="preserve"> Trust Rules and Deed (Exhibit D11)</w:t>
      </w:r>
      <w:r w:rsidR="00716BA2">
        <w:rPr>
          <w:rFonts w:ascii="Times New Roman" w:hAnsi="Times New Roman"/>
          <w:sz w:val="28"/>
          <w:szCs w:val="28"/>
        </w:rPr>
        <w:t xml:space="preserve">. </w:t>
      </w:r>
      <w:r w:rsidR="00F27BCF">
        <w:rPr>
          <w:rFonts w:ascii="Times New Roman" w:hAnsi="Times New Roman"/>
          <w:sz w:val="28"/>
          <w:szCs w:val="28"/>
        </w:rPr>
        <w:t xml:space="preserve">According to rule 6.2 of the Trust Rules, early retirement was to be within 5 years of normal retirement. The Plaintiff conceded that being 45 years at the time of termination of his services, he did not qualify for early retirement under the Trust Rules. </w:t>
      </w:r>
      <w:r w:rsidR="00716BA2">
        <w:rPr>
          <w:rFonts w:ascii="Times New Roman" w:hAnsi="Times New Roman"/>
          <w:sz w:val="28"/>
          <w:szCs w:val="28"/>
        </w:rPr>
        <w:t>The Plaintiff sta</w:t>
      </w:r>
      <w:r w:rsidR="00F27BCF">
        <w:rPr>
          <w:rFonts w:ascii="Times New Roman" w:hAnsi="Times New Roman"/>
          <w:sz w:val="28"/>
          <w:szCs w:val="28"/>
        </w:rPr>
        <w:t>t</w:t>
      </w:r>
      <w:r w:rsidR="00716BA2">
        <w:rPr>
          <w:rFonts w:ascii="Times New Roman" w:hAnsi="Times New Roman"/>
          <w:sz w:val="28"/>
          <w:szCs w:val="28"/>
        </w:rPr>
        <w:t xml:space="preserve">ed that he received K67,619.30 </w:t>
      </w:r>
      <w:r w:rsidR="00947524">
        <w:rPr>
          <w:rFonts w:ascii="Times New Roman" w:hAnsi="Times New Roman"/>
          <w:sz w:val="28"/>
          <w:szCs w:val="28"/>
        </w:rPr>
        <w:t xml:space="preserve">whereupon </w:t>
      </w:r>
      <w:r w:rsidR="00716BA2">
        <w:rPr>
          <w:rFonts w:ascii="Times New Roman" w:hAnsi="Times New Roman"/>
          <w:sz w:val="28"/>
          <w:szCs w:val="28"/>
        </w:rPr>
        <w:t xml:space="preserve">Counsel </w:t>
      </w:r>
      <w:r w:rsidR="00780D6A">
        <w:rPr>
          <w:rFonts w:ascii="Times New Roman" w:hAnsi="Times New Roman"/>
          <w:sz w:val="28"/>
          <w:szCs w:val="28"/>
        </w:rPr>
        <w:t>Mndol</w:t>
      </w:r>
      <w:r w:rsidR="00716BA2">
        <w:rPr>
          <w:rFonts w:ascii="Times New Roman" w:hAnsi="Times New Roman"/>
          <w:sz w:val="28"/>
          <w:szCs w:val="28"/>
        </w:rPr>
        <w:t xml:space="preserve">o </w:t>
      </w:r>
      <w:r w:rsidR="00947524">
        <w:rPr>
          <w:rFonts w:ascii="Times New Roman" w:hAnsi="Times New Roman"/>
          <w:sz w:val="28"/>
          <w:szCs w:val="28"/>
        </w:rPr>
        <w:t>asked him questions that led to the following Q &amp; A:</w:t>
      </w:r>
    </w:p>
    <w:p w:rsidR="00DB7D61" w:rsidRPr="00B16DD5" w:rsidRDefault="00947524" w:rsidP="00F27BCF">
      <w:pPr>
        <w:spacing w:after="0" w:line="240" w:lineRule="auto"/>
        <w:ind w:left="1440" w:hanging="720"/>
        <w:jc w:val="both"/>
        <w:rPr>
          <w:rFonts w:ascii="Times New Roman" w:eastAsia="Times New Roman" w:hAnsi="Times New Roman"/>
          <w:bCs/>
          <w:i/>
          <w:sz w:val="24"/>
          <w:szCs w:val="24"/>
        </w:rPr>
      </w:pPr>
      <w:r w:rsidRPr="00B16DD5">
        <w:rPr>
          <w:rFonts w:ascii="Times New Roman" w:eastAsia="Times New Roman" w:hAnsi="Times New Roman"/>
          <w:b/>
          <w:bCs/>
          <w:i/>
          <w:sz w:val="24"/>
          <w:szCs w:val="24"/>
        </w:rPr>
        <w:t xml:space="preserve">Q: </w:t>
      </w:r>
      <w:r w:rsidR="00F27BCF" w:rsidRPr="00B16DD5">
        <w:rPr>
          <w:rFonts w:ascii="Times New Roman" w:eastAsia="Times New Roman" w:hAnsi="Times New Roman"/>
          <w:b/>
          <w:bCs/>
          <w:i/>
          <w:sz w:val="24"/>
          <w:szCs w:val="24"/>
        </w:rPr>
        <w:tab/>
      </w:r>
      <w:r w:rsidRPr="00B16DD5">
        <w:rPr>
          <w:rFonts w:ascii="Times New Roman" w:eastAsia="Times New Roman" w:hAnsi="Times New Roman"/>
          <w:bCs/>
          <w:i/>
          <w:sz w:val="24"/>
          <w:szCs w:val="24"/>
        </w:rPr>
        <w:t xml:space="preserve">Why do you dispute the sum of K67,619.30? Do you have </w:t>
      </w:r>
      <w:r w:rsidR="00A13196" w:rsidRPr="00B16DD5">
        <w:rPr>
          <w:rFonts w:ascii="Times New Roman" w:eastAsia="Times New Roman" w:hAnsi="Times New Roman"/>
          <w:bCs/>
          <w:i/>
          <w:sz w:val="24"/>
          <w:szCs w:val="24"/>
        </w:rPr>
        <w:t>another figure</w:t>
      </w:r>
      <w:r w:rsidRPr="00B16DD5">
        <w:rPr>
          <w:rFonts w:ascii="Times New Roman" w:eastAsia="Times New Roman" w:hAnsi="Times New Roman"/>
          <w:bCs/>
          <w:i/>
          <w:sz w:val="24"/>
          <w:szCs w:val="24"/>
        </w:rPr>
        <w:t>?</w:t>
      </w:r>
    </w:p>
    <w:p w:rsidR="00947524" w:rsidRPr="00B16DD5" w:rsidRDefault="00947524" w:rsidP="00EF5ADC">
      <w:pPr>
        <w:spacing w:after="0" w:line="240" w:lineRule="auto"/>
        <w:jc w:val="both"/>
        <w:rPr>
          <w:rFonts w:ascii="Times New Roman" w:eastAsia="Times New Roman" w:hAnsi="Times New Roman"/>
          <w:bCs/>
          <w:i/>
          <w:sz w:val="24"/>
          <w:szCs w:val="24"/>
        </w:rPr>
      </w:pPr>
    </w:p>
    <w:p w:rsidR="00947524" w:rsidRPr="00B16DD5" w:rsidRDefault="00947524" w:rsidP="00EF5ADC">
      <w:pPr>
        <w:spacing w:after="0" w:line="240" w:lineRule="auto"/>
        <w:jc w:val="both"/>
        <w:rPr>
          <w:rFonts w:ascii="Times New Roman" w:eastAsia="Times New Roman" w:hAnsi="Times New Roman"/>
          <w:bCs/>
          <w:i/>
          <w:sz w:val="24"/>
          <w:szCs w:val="24"/>
        </w:rPr>
      </w:pPr>
      <w:r w:rsidRPr="00B16DD5">
        <w:rPr>
          <w:rFonts w:ascii="Times New Roman" w:eastAsia="Times New Roman" w:hAnsi="Times New Roman"/>
          <w:bCs/>
          <w:i/>
          <w:sz w:val="24"/>
          <w:szCs w:val="24"/>
        </w:rPr>
        <w:tab/>
      </w:r>
      <w:r w:rsidRPr="00B16DD5">
        <w:rPr>
          <w:rFonts w:ascii="Times New Roman" w:eastAsia="Times New Roman" w:hAnsi="Times New Roman"/>
          <w:b/>
          <w:bCs/>
          <w:i/>
          <w:sz w:val="24"/>
          <w:szCs w:val="24"/>
        </w:rPr>
        <w:t xml:space="preserve">A: </w:t>
      </w:r>
      <w:r w:rsidR="00F27BCF" w:rsidRPr="00B16DD5">
        <w:rPr>
          <w:rFonts w:ascii="Times New Roman" w:eastAsia="Times New Roman" w:hAnsi="Times New Roman"/>
          <w:b/>
          <w:bCs/>
          <w:i/>
          <w:sz w:val="24"/>
          <w:szCs w:val="24"/>
        </w:rPr>
        <w:tab/>
      </w:r>
      <w:r w:rsidRPr="00B16DD5">
        <w:rPr>
          <w:rFonts w:ascii="Times New Roman" w:eastAsia="Times New Roman" w:hAnsi="Times New Roman"/>
          <w:bCs/>
          <w:i/>
          <w:sz w:val="24"/>
          <w:szCs w:val="24"/>
        </w:rPr>
        <w:t>No, I do not have another figure</w:t>
      </w:r>
    </w:p>
    <w:p w:rsidR="00947524" w:rsidRPr="00B16DD5" w:rsidRDefault="00947524" w:rsidP="00EF5ADC">
      <w:pPr>
        <w:spacing w:after="0" w:line="240" w:lineRule="auto"/>
        <w:jc w:val="both"/>
        <w:rPr>
          <w:rFonts w:ascii="Times New Roman" w:eastAsia="Times New Roman" w:hAnsi="Times New Roman"/>
          <w:bCs/>
          <w:i/>
          <w:sz w:val="24"/>
          <w:szCs w:val="24"/>
        </w:rPr>
      </w:pPr>
    </w:p>
    <w:p w:rsidR="00947524" w:rsidRPr="00B16DD5" w:rsidRDefault="00947524" w:rsidP="00EF5ADC">
      <w:pPr>
        <w:spacing w:after="0" w:line="240" w:lineRule="auto"/>
        <w:jc w:val="both"/>
        <w:rPr>
          <w:rFonts w:ascii="Times New Roman" w:eastAsia="Times New Roman" w:hAnsi="Times New Roman"/>
          <w:bCs/>
          <w:i/>
          <w:sz w:val="24"/>
          <w:szCs w:val="24"/>
        </w:rPr>
      </w:pPr>
      <w:r w:rsidRPr="00B16DD5">
        <w:rPr>
          <w:rFonts w:ascii="Times New Roman" w:eastAsia="Times New Roman" w:hAnsi="Times New Roman"/>
          <w:bCs/>
          <w:i/>
          <w:sz w:val="24"/>
          <w:szCs w:val="24"/>
        </w:rPr>
        <w:tab/>
      </w:r>
      <w:r w:rsidRPr="00B16DD5">
        <w:rPr>
          <w:rFonts w:ascii="Times New Roman" w:eastAsia="Times New Roman" w:hAnsi="Times New Roman"/>
          <w:b/>
          <w:bCs/>
          <w:i/>
          <w:sz w:val="24"/>
          <w:szCs w:val="24"/>
        </w:rPr>
        <w:t xml:space="preserve">Q: </w:t>
      </w:r>
      <w:r w:rsidR="00F27BCF" w:rsidRPr="00B16DD5">
        <w:rPr>
          <w:rFonts w:ascii="Times New Roman" w:eastAsia="Times New Roman" w:hAnsi="Times New Roman"/>
          <w:b/>
          <w:bCs/>
          <w:i/>
          <w:sz w:val="24"/>
          <w:szCs w:val="24"/>
        </w:rPr>
        <w:tab/>
      </w:r>
      <w:r w:rsidRPr="00B16DD5">
        <w:rPr>
          <w:rFonts w:ascii="Times New Roman" w:eastAsia="Times New Roman" w:hAnsi="Times New Roman"/>
          <w:bCs/>
          <w:i/>
          <w:sz w:val="24"/>
          <w:szCs w:val="24"/>
        </w:rPr>
        <w:t>Would you then know whether you were paid more or less</w:t>
      </w:r>
      <w:r w:rsidR="00F27BCF" w:rsidRPr="00B16DD5">
        <w:rPr>
          <w:rFonts w:ascii="Times New Roman" w:eastAsia="Times New Roman" w:hAnsi="Times New Roman"/>
          <w:bCs/>
          <w:i/>
          <w:sz w:val="24"/>
          <w:szCs w:val="24"/>
        </w:rPr>
        <w:t>?</w:t>
      </w:r>
      <w:r w:rsidRPr="00B16DD5">
        <w:rPr>
          <w:rFonts w:ascii="Times New Roman" w:eastAsia="Times New Roman" w:hAnsi="Times New Roman"/>
          <w:bCs/>
          <w:i/>
          <w:sz w:val="24"/>
          <w:szCs w:val="24"/>
        </w:rPr>
        <w:t xml:space="preserve"> </w:t>
      </w:r>
    </w:p>
    <w:p w:rsidR="00947524" w:rsidRPr="00B16DD5" w:rsidRDefault="00947524" w:rsidP="00EF5ADC">
      <w:pPr>
        <w:spacing w:after="0" w:line="240" w:lineRule="auto"/>
        <w:jc w:val="both"/>
        <w:rPr>
          <w:rFonts w:ascii="Times New Roman" w:eastAsia="Times New Roman" w:hAnsi="Times New Roman"/>
          <w:bCs/>
          <w:i/>
          <w:sz w:val="24"/>
          <w:szCs w:val="24"/>
        </w:rPr>
      </w:pPr>
    </w:p>
    <w:p w:rsidR="00947524" w:rsidRPr="00B16DD5" w:rsidRDefault="00947524" w:rsidP="00EF5ADC">
      <w:pPr>
        <w:spacing w:after="0" w:line="240" w:lineRule="auto"/>
        <w:jc w:val="both"/>
        <w:rPr>
          <w:rFonts w:ascii="Times New Roman" w:eastAsia="Times New Roman" w:hAnsi="Times New Roman"/>
          <w:bCs/>
          <w:i/>
          <w:sz w:val="24"/>
          <w:szCs w:val="24"/>
        </w:rPr>
      </w:pPr>
      <w:r w:rsidRPr="00B16DD5">
        <w:rPr>
          <w:rFonts w:ascii="Times New Roman" w:eastAsia="Times New Roman" w:hAnsi="Times New Roman"/>
          <w:bCs/>
          <w:i/>
          <w:sz w:val="24"/>
          <w:szCs w:val="24"/>
        </w:rPr>
        <w:tab/>
      </w:r>
      <w:r w:rsidRPr="00B16DD5">
        <w:rPr>
          <w:rFonts w:ascii="Times New Roman" w:eastAsia="Times New Roman" w:hAnsi="Times New Roman"/>
          <w:b/>
          <w:bCs/>
          <w:i/>
          <w:sz w:val="24"/>
          <w:szCs w:val="24"/>
        </w:rPr>
        <w:t>A:</w:t>
      </w:r>
      <w:r w:rsidRPr="00B16DD5">
        <w:rPr>
          <w:rFonts w:ascii="Times New Roman" w:eastAsia="Times New Roman" w:hAnsi="Times New Roman"/>
          <w:bCs/>
          <w:i/>
          <w:sz w:val="24"/>
          <w:szCs w:val="24"/>
        </w:rPr>
        <w:t xml:space="preserve"> </w:t>
      </w:r>
      <w:r w:rsidR="00F27BCF" w:rsidRPr="00B16DD5">
        <w:rPr>
          <w:rFonts w:ascii="Times New Roman" w:eastAsia="Times New Roman" w:hAnsi="Times New Roman"/>
          <w:bCs/>
          <w:i/>
          <w:sz w:val="24"/>
          <w:szCs w:val="24"/>
        </w:rPr>
        <w:tab/>
      </w:r>
      <w:r w:rsidRPr="00B16DD5">
        <w:rPr>
          <w:rFonts w:ascii="Times New Roman" w:eastAsia="Times New Roman" w:hAnsi="Times New Roman"/>
          <w:bCs/>
          <w:i/>
          <w:sz w:val="24"/>
          <w:szCs w:val="24"/>
        </w:rPr>
        <w:t>I am not sure</w:t>
      </w:r>
    </w:p>
    <w:p w:rsidR="00947524" w:rsidRPr="00B16DD5" w:rsidRDefault="00947524" w:rsidP="00EF5ADC">
      <w:pPr>
        <w:spacing w:after="0" w:line="240" w:lineRule="auto"/>
        <w:jc w:val="both"/>
        <w:rPr>
          <w:rFonts w:ascii="Times New Roman" w:eastAsia="Times New Roman" w:hAnsi="Times New Roman"/>
          <w:bCs/>
          <w:i/>
          <w:sz w:val="24"/>
          <w:szCs w:val="24"/>
        </w:rPr>
      </w:pPr>
    </w:p>
    <w:p w:rsidR="00947524" w:rsidRPr="00B16DD5" w:rsidRDefault="00947524" w:rsidP="00EF5ADC">
      <w:pPr>
        <w:spacing w:after="0" w:line="240" w:lineRule="auto"/>
        <w:jc w:val="both"/>
        <w:rPr>
          <w:rFonts w:ascii="Times New Roman" w:eastAsia="Times New Roman" w:hAnsi="Times New Roman"/>
          <w:bCs/>
          <w:i/>
          <w:sz w:val="24"/>
          <w:szCs w:val="24"/>
        </w:rPr>
      </w:pPr>
      <w:r w:rsidRPr="00B16DD5">
        <w:rPr>
          <w:rFonts w:ascii="Times New Roman" w:eastAsia="Times New Roman" w:hAnsi="Times New Roman"/>
          <w:bCs/>
          <w:i/>
          <w:sz w:val="24"/>
          <w:szCs w:val="24"/>
        </w:rPr>
        <w:tab/>
      </w:r>
      <w:r w:rsidRPr="00B16DD5">
        <w:rPr>
          <w:rFonts w:ascii="Times New Roman" w:eastAsia="Times New Roman" w:hAnsi="Times New Roman"/>
          <w:b/>
          <w:bCs/>
          <w:i/>
          <w:sz w:val="24"/>
          <w:szCs w:val="24"/>
        </w:rPr>
        <w:t>Q:</w:t>
      </w:r>
      <w:r w:rsidR="00F476CD" w:rsidRPr="00B16DD5">
        <w:rPr>
          <w:rFonts w:ascii="Times New Roman" w:eastAsia="Times New Roman" w:hAnsi="Times New Roman"/>
          <w:bCs/>
          <w:i/>
          <w:sz w:val="24"/>
          <w:szCs w:val="24"/>
        </w:rPr>
        <w:t xml:space="preserve"> </w:t>
      </w:r>
      <w:r w:rsidR="00F476CD" w:rsidRPr="00B16DD5">
        <w:rPr>
          <w:rFonts w:ascii="Times New Roman" w:eastAsia="Times New Roman" w:hAnsi="Times New Roman"/>
          <w:bCs/>
          <w:i/>
          <w:sz w:val="24"/>
          <w:szCs w:val="24"/>
        </w:rPr>
        <w:tab/>
        <w:t>Would the Court k</w:t>
      </w:r>
      <w:r w:rsidRPr="00B16DD5">
        <w:rPr>
          <w:rFonts w:ascii="Times New Roman" w:eastAsia="Times New Roman" w:hAnsi="Times New Roman"/>
          <w:bCs/>
          <w:i/>
          <w:sz w:val="24"/>
          <w:szCs w:val="24"/>
        </w:rPr>
        <w:t>now?</w:t>
      </w:r>
    </w:p>
    <w:p w:rsidR="00947524" w:rsidRPr="00B16DD5" w:rsidRDefault="00947524" w:rsidP="00EF5ADC">
      <w:pPr>
        <w:spacing w:after="0" w:line="240" w:lineRule="auto"/>
        <w:jc w:val="both"/>
        <w:rPr>
          <w:rFonts w:ascii="Times New Roman" w:eastAsia="Times New Roman" w:hAnsi="Times New Roman"/>
          <w:bCs/>
          <w:i/>
          <w:sz w:val="24"/>
          <w:szCs w:val="24"/>
        </w:rPr>
      </w:pPr>
    </w:p>
    <w:p w:rsidR="00947524" w:rsidRPr="00B16DD5" w:rsidRDefault="00947524" w:rsidP="00EF5ADC">
      <w:pPr>
        <w:spacing w:after="0" w:line="240" w:lineRule="auto"/>
        <w:jc w:val="both"/>
        <w:rPr>
          <w:rFonts w:ascii="Times New Roman" w:eastAsia="Times New Roman" w:hAnsi="Times New Roman"/>
          <w:bCs/>
          <w:i/>
          <w:sz w:val="24"/>
          <w:szCs w:val="24"/>
        </w:rPr>
      </w:pPr>
      <w:r w:rsidRPr="00B16DD5">
        <w:rPr>
          <w:rFonts w:ascii="Times New Roman" w:eastAsia="Times New Roman" w:hAnsi="Times New Roman"/>
          <w:bCs/>
          <w:i/>
          <w:sz w:val="24"/>
          <w:szCs w:val="24"/>
        </w:rPr>
        <w:tab/>
      </w:r>
      <w:r w:rsidRPr="00B16DD5">
        <w:rPr>
          <w:rFonts w:ascii="Times New Roman" w:eastAsia="Times New Roman" w:hAnsi="Times New Roman"/>
          <w:b/>
          <w:bCs/>
          <w:i/>
          <w:sz w:val="24"/>
          <w:szCs w:val="24"/>
        </w:rPr>
        <w:t>A:</w:t>
      </w:r>
      <w:r w:rsidRPr="00B16DD5">
        <w:rPr>
          <w:rFonts w:ascii="Times New Roman" w:eastAsia="Times New Roman" w:hAnsi="Times New Roman"/>
          <w:bCs/>
          <w:i/>
          <w:sz w:val="24"/>
          <w:szCs w:val="24"/>
        </w:rPr>
        <w:t xml:space="preserve"> </w:t>
      </w:r>
      <w:r w:rsidR="00F27BCF" w:rsidRPr="00B16DD5">
        <w:rPr>
          <w:rFonts w:ascii="Times New Roman" w:eastAsia="Times New Roman" w:hAnsi="Times New Roman"/>
          <w:bCs/>
          <w:i/>
          <w:sz w:val="24"/>
          <w:szCs w:val="24"/>
        </w:rPr>
        <w:tab/>
      </w:r>
      <w:r w:rsidRPr="00B16DD5">
        <w:rPr>
          <w:rFonts w:ascii="Times New Roman" w:eastAsia="Times New Roman" w:hAnsi="Times New Roman"/>
          <w:bCs/>
          <w:i/>
          <w:sz w:val="24"/>
          <w:szCs w:val="24"/>
        </w:rPr>
        <w:t>No!</w:t>
      </w:r>
    </w:p>
    <w:p w:rsidR="00947524" w:rsidRPr="00B16DD5" w:rsidRDefault="00947524" w:rsidP="00EF5ADC">
      <w:pPr>
        <w:spacing w:after="0" w:line="240" w:lineRule="auto"/>
        <w:jc w:val="both"/>
        <w:rPr>
          <w:rFonts w:ascii="Times New Roman" w:eastAsia="Times New Roman" w:hAnsi="Times New Roman"/>
          <w:bCs/>
          <w:i/>
          <w:sz w:val="24"/>
          <w:szCs w:val="24"/>
        </w:rPr>
      </w:pPr>
    </w:p>
    <w:p w:rsidR="00947524" w:rsidRPr="00B16DD5" w:rsidRDefault="00947524" w:rsidP="00EF5ADC">
      <w:pPr>
        <w:spacing w:after="0" w:line="240" w:lineRule="auto"/>
        <w:jc w:val="both"/>
        <w:rPr>
          <w:rFonts w:ascii="Times New Roman" w:eastAsia="Times New Roman" w:hAnsi="Times New Roman"/>
          <w:bCs/>
          <w:i/>
          <w:sz w:val="24"/>
          <w:szCs w:val="24"/>
        </w:rPr>
      </w:pPr>
      <w:r w:rsidRPr="00B16DD5">
        <w:rPr>
          <w:rFonts w:ascii="Times New Roman" w:eastAsia="Times New Roman" w:hAnsi="Times New Roman"/>
          <w:bCs/>
          <w:i/>
          <w:sz w:val="24"/>
          <w:szCs w:val="24"/>
        </w:rPr>
        <w:tab/>
      </w:r>
      <w:r w:rsidRPr="00B16DD5">
        <w:rPr>
          <w:rFonts w:ascii="Times New Roman" w:eastAsia="Times New Roman" w:hAnsi="Times New Roman"/>
          <w:b/>
          <w:bCs/>
          <w:i/>
          <w:sz w:val="24"/>
          <w:szCs w:val="24"/>
        </w:rPr>
        <w:t>Q:</w:t>
      </w:r>
      <w:r w:rsidRPr="00B16DD5">
        <w:rPr>
          <w:rFonts w:ascii="Times New Roman" w:eastAsia="Times New Roman" w:hAnsi="Times New Roman"/>
          <w:bCs/>
          <w:i/>
          <w:sz w:val="24"/>
          <w:szCs w:val="24"/>
        </w:rPr>
        <w:t xml:space="preserve"> </w:t>
      </w:r>
      <w:r w:rsidR="00F27BCF" w:rsidRPr="00B16DD5">
        <w:rPr>
          <w:rFonts w:ascii="Times New Roman" w:eastAsia="Times New Roman" w:hAnsi="Times New Roman"/>
          <w:bCs/>
          <w:i/>
          <w:sz w:val="24"/>
          <w:szCs w:val="24"/>
        </w:rPr>
        <w:tab/>
      </w:r>
      <w:r w:rsidRPr="00B16DD5">
        <w:rPr>
          <w:rFonts w:ascii="Times New Roman" w:eastAsia="Times New Roman" w:hAnsi="Times New Roman"/>
          <w:bCs/>
          <w:i/>
          <w:sz w:val="24"/>
          <w:szCs w:val="24"/>
        </w:rPr>
        <w:t>In other words, you do not have any basis for the claim?</w:t>
      </w:r>
    </w:p>
    <w:p w:rsidR="00947524" w:rsidRPr="00B16DD5" w:rsidRDefault="00947524" w:rsidP="00EF5ADC">
      <w:pPr>
        <w:spacing w:after="0" w:line="240" w:lineRule="auto"/>
        <w:jc w:val="both"/>
        <w:rPr>
          <w:rFonts w:ascii="Times New Roman" w:eastAsia="Times New Roman" w:hAnsi="Times New Roman"/>
          <w:bCs/>
          <w:i/>
          <w:sz w:val="24"/>
          <w:szCs w:val="24"/>
        </w:rPr>
      </w:pPr>
    </w:p>
    <w:p w:rsidR="00947524" w:rsidRPr="00B16DD5" w:rsidRDefault="00947524" w:rsidP="00EF5ADC">
      <w:pPr>
        <w:spacing w:after="0" w:line="240" w:lineRule="auto"/>
        <w:jc w:val="both"/>
        <w:rPr>
          <w:rFonts w:ascii="Times New Roman" w:eastAsia="Times New Roman" w:hAnsi="Times New Roman"/>
          <w:bCs/>
          <w:i/>
          <w:sz w:val="24"/>
          <w:szCs w:val="24"/>
        </w:rPr>
      </w:pPr>
      <w:r w:rsidRPr="00B16DD5">
        <w:rPr>
          <w:rFonts w:ascii="Times New Roman" w:eastAsia="Times New Roman" w:hAnsi="Times New Roman"/>
          <w:bCs/>
          <w:i/>
          <w:sz w:val="24"/>
          <w:szCs w:val="24"/>
        </w:rPr>
        <w:tab/>
      </w:r>
      <w:r w:rsidRPr="00B16DD5">
        <w:rPr>
          <w:rFonts w:ascii="Times New Roman" w:eastAsia="Times New Roman" w:hAnsi="Times New Roman"/>
          <w:b/>
          <w:bCs/>
          <w:i/>
          <w:sz w:val="24"/>
          <w:szCs w:val="24"/>
        </w:rPr>
        <w:t>A:</w:t>
      </w:r>
      <w:r w:rsidRPr="00B16DD5">
        <w:rPr>
          <w:rFonts w:ascii="Times New Roman" w:eastAsia="Times New Roman" w:hAnsi="Times New Roman"/>
          <w:bCs/>
          <w:i/>
          <w:sz w:val="24"/>
          <w:szCs w:val="24"/>
        </w:rPr>
        <w:t xml:space="preserve"> </w:t>
      </w:r>
      <w:r w:rsidR="00F27BCF" w:rsidRPr="00B16DD5">
        <w:rPr>
          <w:rFonts w:ascii="Times New Roman" w:eastAsia="Times New Roman" w:hAnsi="Times New Roman"/>
          <w:bCs/>
          <w:i/>
          <w:sz w:val="24"/>
          <w:szCs w:val="24"/>
        </w:rPr>
        <w:tab/>
      </w:r>
      <w:r w:rsidRPr="00B16DD5">
        <w:rPr>
          <w:rFonts w:ascii="Times New Roman" w:eastAsia="Times New Roman" w:hAnsi="Times New Roman"/>
          <w:bCs/>
          <w:i/>
          <w:sz w:val="24"/>
          <w:szCs w:val="24"/>
        </w:rPr>
        <w:t>I have it in my statement of claim</w:t>
      </w:r>
    </w:p>
    <w:p w:rsidR="00947524" w:rsidRPr="00B16DD5" w:rsidRDefault="00947524" w:rsidP="00EF5ADC">
      <w:pPr>
        <w:spacing w:after="0" w:line="240" w:lineRule="auto"/>
        <w:jc w:val="both"/>
        <w:rPr>
          <w:rFonts w:ascii="Times New Roman" w:eastAsia="Times New Roman" w:hAnsi="Times New Roman"/>
          <w:bCs/>
          <w:i/>
          <w:sz w:val="24"/>
          <w:szCs w:val="24"/>
        </w:rPr>
      </w:pPr>
    </w:p>
    <w:p w:rsidR="00947524" w:rsidRPr="00B16DD5" w:rsidRDefault="00947524" w:rsidP="00EF5ADC">
      <w:pPr>
        <w:spacing w:after="0" w:line="240" w:lineRule="auto"/>
        <w:jc w:val="both"/>
        <w:rPr>
          <w:rFonts w:ascii="Times New Roman" w:eastAsia="Times New Roman" w:hAnsi="Times New Roman"/>
          <w:bCs/>
          <w:i/>
          <w:sz w:val="24"/>
          <w:szCs w:val="24"/>
        </w:rPr>
      </w:pPr>
      <w:r w:rsidRPr="00B16DD5">
        <w:rPr>
          <w:rFonts w:ascii="Times New Roman" w:eastAsia="Times New Roman" w:hAnsi="Times New Roman"/>
          <w:bCs/>
          <w:i/>
          <w:sz w:val="24"/>
          <w:szCs w:val="24"/>
        </w:rPr>
        <w:tab/>
      </w:r>
      <w:r w:rsidRPr="00B16DD5">
        <w:rPr>
          <w:rFonts w:ascii="Times New Roman" w:eastAsia="Times New Roman" w:hAnsi="Times New Roman"/>
          <w:b/>
          <w:bCs/>
          <w:i/>
          <w:sz w:val="24"/>
          <w:szCs w:val="24"/>
        </w:rPr>
        <w:t>Q:</w:t>
      </w:r>
      <w:r w:rsidRPr="00B16DD5">
        <w:rPr>
          <w:rFonts w:ascii="Times New Roman" w:eastAsia="Times New Roman" w:hAnsi="Times New Roman"/>
          <w:bCs/>
          <w:i/>
          <w:sz w:val="24"/>
          <w:szCs w:val="24"/>
        </w:rPr>
        <w:t xml:space="preserve"> </w:t>
      </w:r>
      <w:r w:rsidR="00F27BCF" w:rsidRPr="00B16DD5">
        <w:rPr>
          <w:rFonts w:ascii="Times New Roman" w:eastAsia="Times New Roman" w:hAnsi="Times New Roman"/>
          <w:bCs/>
          <w:i/>
          <w:sz w:val="24"/>
          <w:szCs w:val="24"/>
        </w:rPr>
        <w:tab/>
      </w:r>
      <w:r w:rsidRPr="00B16DD5">
        <w:rPr>
          <w:rFonts w:ascii="Times New Roman" w:eastAsia="Times New Roman" w:hAnsi="Times New Roman"/>
          <w:bCs/>
          <w:i/>
          <w:sz w:val="24"/>
          <w:szCs w:val="24"/>
        </w:rPr>
        <w:t>Did you indicate the amount?</w:t>
      </w:r>
    </w:p>
    <w:p w:rsidR="00947524" w:rsidRPr="00B16DD5" w:rsidRDefault="00947524" w:rsidP="00EF5ADC">
      <w:pPr>
        <w:spacing w:after="0" w:line="240" w:lineRule="auto"/>
        <w:jc w:val="both"/>
        <w:rPr>
          <w:rFonts w:ascii="Times New Roman" w:eastAsia="Times New Roman" w:hAnsi="Times New Roman"/>
          <w:bCs/>
          <w:i/>
          <w:sz w:val="24"/>
          <w:szCs w:val="24"/>
        </w:rPr>
      </w:pPr>
    </w:p>
    <w:p w:rsidR="00947524" w:rsidRPr="00B16DD5" w:rsidRDefault="00947524" w:rsidP="00EF5ADC">
      <w:pPr>
        <w:spacing w:after="0" w:line="240" w:lineRule="auto"/>
        <w:jc w:val="both"/>
        <w:rPr>
          <w:rFonts w:ascii="Times New Roman" w:eastAsia="Times New Roman" w:hAnsi="Times New Roman"/>
          <w:bCs/>
          <w:i/>
          <w:sz w:val="24"/>
          <w:szCs w:val="24"/>
        </w:rPr>
      </w:pPr>
      <w:r w:rsidRPr="00B16DD5">
        <w:rPr>
          <w:rFonts w:ascii="Times New Roman" w:eastAsia="Times New Roman" w:hAnsi="Times New Roman"/>
          <w:bCs/>
          <w:i/>
          <w:sz w:val="24"/>
          <w:szCs w:val="24"/>
        </w:rPr>
        <w:tab/>
      </w:r>
      <w:r w:rsidRPr="00B16DD5">
        <w:rPr>
          <w:rFonts w:ascii="Times New Roman" w:eastAsia="Times New Roman" w:hAnsi="Times New Roman"/>
          <w:b/>
          <w:bCs/>
          <w:i/>
          <w:sz w:val="24"/>
          <w:szCs w:val="24"/>
        </w:rPr>
        <w:t>A:</w:t>
      </w:r>
      <w:r w:rsidRPr="00B16DD5">
        <w:rPr>
          <w:rFonts w:ascii="Times New Roman" w:eastAsia="Times New Roman" w:hAnsi="Times New Roman"/>
          <w:bCs/>
          <w:i/>
          <w:sz w:val="24"/>
          <w:szCs w:val="24"/>
        </w:rPr>
        <w:t xml:space="preserve"> </w:t>
      </w:r>
      <w:r w:rsidR="00F27BCF" w:rsidRPr="00B16DD5">
        <w:rPr>
          <w:rFonts w:ascii="Times New Roman" w:eastAsia="Times New Roman" w:hAnsi="Times New Roman"/>
          <w:bCs/>
          <w:i/>
          <w:sz w:val="24"/>
          <w:szCs w:val="24"/>
        </w:rPr>
        <w:tab/>
      </w:r>
      <w:r w:rsidRPr="00B16DD5">
        <w:rPr>
          <w:rFonts w:ascii="Times New Roman" w:eastAsia="Times New Roman" w:hAnsi="Times New Roman"/>
          <w:bCs/>
          <w:i/>
          <w:sz w:val="24"/>
          <w:szCs w:val="24"/>
        </w:rPr>
        <w:t>No but it is easy to calculate the amount.</w:t>
      </w:r>
    </w:p>
    <w:p w:rsidR="00947524" w:rsidRDefault="00947524" w:rsidP="00EF5ADC">
      <w:pPr>
        <w:spacing w:after="0" w:line="240" w:lineRule="auto"/>
        <w:jc w:val="both"/>
        <w:rPr>
          <w:rFonts w:ascii="Times New Roman" w:eastAsia="Times New Roman" w:hAnsi="Times New Roman"/>
          <w:bCs/>
          <w:sz w:val="28"/>
          <w:szCs w:val="28"/>
        </w:rPr>
      </w:pPr>
    </w:p>
    <w:p w:rsidR="00F25C37" w:rsidRDefault="00F4509F" w:rsidP="00EF5ADC">
      <w:pPr>
        <w:spacing w:after="0" w:line="240" w:lineRule="auto"/>
        <w:jc w:val="both"/>
        <w:rPr>
          <w:rFonts w:ascii="Times New Roman" w:eastAsia="Times New Roman" w:hAnsi="Times New Roman"/>
          <w:bCs/>
          <w:sz w:val="28"/>
          <w:szCs w:val="28"/>
        </w:rPr>
      </w:pPr>
      <w:r w:rsidRPr="00F4509F">
        <w:rPr>
          <w:rFonts w:ascii="Times New Roman" w:eastAsia="Times New Roman" w:hAnsi="Times New Roman"/>
          <w:bCs/>
          <w:sz w:val="28"/>
          <w:szCs w:val="28"/>
        </w:rPr>
        <w:t>In re-examination</w:t>
      </w:r>
      <w:r w:rsidRPr="00F4509F">
        <w:rPr>
          <w:rFonts w:ascii="Times New Roman" w:eastAsia="Times New Roman" w:hAnsi="Times New Roman"/>
          <w:b/>
          <w:bCs/>
          <w:sz w:val="28"/>
          <w:szCs w:val="28"/>
        </w:rPr>
        <w:t>,</w:t>
      </w:r>
      <w:r w:rsidRPr="00F4509F">
        <w:rPr>
          <w:rFonts w:ascii="Times New Roman" w:eastAsia="Times New Roman" w:hAnsi="Times New Roman"/>
          <w:bCs/>
          <w:sz w:val="28"/>
          <w:szCs w:val="28"/>
        </w:rPr>
        <w:t xml:space="preserve"> the Plaintiff </w:t>
      </w:r>
      <w:r w:rsidR="00F27BCF">
        <w:rPr>
          <w:rFonts w:ascii="Times New Roman" w:eastAsia="Times New Roman" w:hAnsi="Times New Roman"/>
          <w:bCs/>
          <w:sz w:val="28"/>
          <w:szCs w:val="28"/>
        </w:rPr>
        <w:t>reiter</w:t>
      </w:r>
      <w:r w:rsidR="00947524">
        <w:rPr>
          <w:rFonts w:ascii="Times New Roman" w:eastAsia="Times New Roman" w:hAnsi="Times New Roman"/>
          <w:bCs/>
          <w:sz w:val="28"/>
          <w:szCs w:val="28"/>
        </w:rPr>
        <w:t xml:space="preserve">ated that he </w:t>
      </w:r>
      <w:r w:rsidR="000D1850">
        <w:rPr>
          <w:rFonts w:ascii="Times New Roman" w:eastAsia="Times New Roman" w:hAnsi="Times New Roman"/>
          <w:bCs/>
          <w:sz w:val="28"/>
          <w:szCs w:val="28"/>
        </w:rPr>
        <w:t xml:space="preserve">has yet to be </w:t>
      </w:r>
      <w:r w:rsidR="00947524">
        <w:rPr>
          <w:rFonts w:ascii="Times New Roman" w:eastAsia="Times New Roman" w:hAnsi="Times New Roman"/>
          <w:bCs/>
          <w:sz w:val="28"/>
          <w:szCs w:val="28"/>
        </w:rPr>
        <w:t>given transport to take him to his home</w:t>
      </w:r>
      <w:r w:rsidR="00615B8E">
        <w:rPr>
          <w:rFonts w:ascii="Times New Roman" w:eastAsia="Times New Roman" w:hAnsi="Times New Roman"/>
          <w:bCs/>
          <w:sz w:val="28"/>
          <w:szCs w:val="28"/>
        </w:rPr>
        <w:t xml:space="preserve"> of origin</w:t>
      </w:r>
      <w:r w:rsidR="00947524">
        <w:rPr>
          <w:rFonts w:ascii="Times New Roman" w:eastAsia="Times New Roman" w:hAnsi="Times New Roman"/>
          <w:bCs/>
          <w:sz w:val="28"/>
          <w:szCs w:val="28"/>
        </w:rPr>
        <w:t>. He also confirm</w:t>
      </w:r>
      <w:r w:rsidR="000D1850">
        <w:rPr>
          <w:rFonts w:ascii="Times New Roman" w:eastAsia="Times New Roman" w:hAnsi="Times New Roman"/>
          <w:bCs/>
          <w:sz w:val="28"/>
          <w:szCs w:val="28"/>
        </w:rPr>
        <w:t xml:space="preserve">ed that </w:t>
      </w:r>
      <w:r w:rsidR="00574131">
        <w:rPr>
          <w:rFonts w:ascii="Times New Roman" w:eastAsia="Times New Roman" w:hAnsi="Times New Roman"/>
          <w:bCs/>
          <w:sz w:val="28"/>
          <w:szCs w:val="28"/>
        </w:rPr>
        <w:t xml:space="preserve">during his employment with the Defendant </w:t>
      </w:r>
      <w:r w:rsidR="000D1850">
        <w:rPr>
          <w:rFonts w:ascii="Times New Roman" w:eastAsia="Times New Roman" w:hAnsi="Times New Roman"/>
          <w:bCs/>
          <w:sz w:val="28"/>
          <w:szCs w:val="28"/>
        </w:rPr>
        <w:t>he was being deducted K2</w:t>
      </w:r>
      <w:r w:rsidR="00947524">
        <w:rPr>
          <w:rFonts w:ascii="Times New Roman" w:eastAsia="Times New Roman" w:hAnsi="Times New Roman"/>
          <w:bCs/>
          <w:sz w:val="28"/>
          <w:szCs w:val="28"/>
        </w:rPr>
        <w:t xml:space="preserve">5,000 per month in respect of the </w:t>
      </w:r>
      <w:r w:rsidR="00B16DD5">
        <w:rPr>
          <w:rFonts w:ascii="Times New Roman" w:eastAsia="Times New Roman" w:hAnsi="Times New Roman"/>
          <w:bCs/>
          <w:sz w:val="28"/>
          <w:szCs w:val="28"/>
        </w:rPr>
        <w:t>house</w:t>
      </w:r>
      <w:r w:rsidR="00947524">
        <w:rPr>
          <w:rFonts w:ascii="Times New Roman" w:eastAsia="Times New Roman" w:hAnsi="Times New Roman"/>
          <w:bCs/>
          <w:sz w:val="28"/>
          <w:szCs w:val="28"/>
        </w:rPr>
        <w:t>.</w:t>
      </w:r>
      <w:r w:rsidR="000B49D2">
        <w:rPr>
          <w:rFonts w:ascii="Times New Roman" w:eastAsia="Times New Roman" w:hAnsi="Times New Roman"/>
          <w:bCs/>
          <w:sz w:val="28"/>
          <w:szCs w:val="28"/>
        </w:rPr>
        <w:t xml:space="preserve"> With respect to the termination of his employment, he referred </w:t>
      </w:r>
      <w:r w:rsidR="00780D6A">
        <w:rPr>
          <w:rFonts w:ascii="Times New Roman" w:eastAsia="Times New Roman" w:hAnsi="Times New Roman"/>
          <w:bCs/>
          <w:sz w:val="28"/>
          <w:szCs w:val="28"/>
        </w:rPr>
        <w:t xml:space="preserve">to the </w:t>
      </w:r>
      <w:r w:rsidR="00780D6A">
        <w:rPr>
          <w:rFonts w:ascii="Times New Roman" w:hAnsi="Times New Roman"/>
          <w:sz w:val="28"/>
          <w:szCs w:val="28"/>
        </w:rPr>
        <w:t xml:space="preserve">Minutes of </w:t>
      </w:r>
      <w:r w:rsidR="00780D6A">
        <w:rPr>
          <w:rFonts w:ascii="Times New Roman" w:hAnsi="Times New Roman"/>
          <w:sz w:val="28"/>
          <w:szCs w:val="28"/>
        </w:rPr>
        <w:lastRenderedPageBreak/>
        <w:t>LASCOM’s 528</w:t>
      </w:r>
      <w:r w:rsidR="00780D6A" w:rsidRPr="00845CC0">
        <w:rPr>
          <w:rFonts w:ascii="Times New Roman" w:hAnsi="Times New Roman"/>
          <w:sz w:val="28"/>
          <w:szCs w:val="28"/>
          <w:vertAlign w:val="superscript"/>
        </w:rPr>
        <w:t>th</w:t>
      </w:r>
      <w:r w:rsidR="00780D6A">
        <w:rPr>
          <w:rFonts w:ascii="Times New Roman" w:hAnsi="Times New Roman"/>
          <w:sz w:val="28"/>
          <w:szCs w:val="28"/>
        </w:rPr>
        <w:t xml:space="preserve"> Meeting (Exhibit D7) w</w:t>
      </w:r>
      <w:r w:rsidR="000B49D2">
        <w:rPr>
          <w:rFonts w:ascii="Times New Roman" w:eastAsia="Times New Roman" w:hAnsi="Times New Roman"/>
          <w:bCs/>
          <w:sz w:val="28"/>
          <w:szCs w:val="28"/>
        </w:rPr>
        <w:t>hich stated that he was to be retired with full benefits effective 31</w:t>
      </w:r>
      <w:r w:rsidR="000B49D2" w:rsidRPr="000B49D2">
        <w:rPr>
          <w:rFonts w:ascii="Times New Roman" w:eastAsia="Times New Roman" w:hAnsi="Times New Roman"/>
          <w:bCs/>
          <w:sz w:val="28"/>
          <w:szCs w:val="28"/>
          <w:vertAlign w:val="superscript"/>
        </w:rPr>
        <w:t>st</w:t>
      </w:r>
      <w:r w:rsidR="000B49D2">
        <w:rPr>
          <w:rFonts w:ascii="Times New Roman" w:eastAsia="Times New Roman" w:hAnsi="Times New Roman"/>
          <w:bCs/>
          <w:sz w:val="28"/>
          <w:szCs w:val="28"/>
        </w:rPr>
        <w:t xml:space="preserve"> August 2000.</w:t>
      </w:r>
      <w:r w:rsidR="000D1850">
        <w:rPr>
          <w:rFonts w:ascii="Times New Roman" w:eastAsia="Times New Roman" w:hAnsi="Times New Roman"/>
          <w:bCs/>
          <w:sz w:val="28"/>
          <w:szCs w:val="28"/>
        </w:rPr>
        <w:t xml:space="preserve"> </w:t>
      </w:r>
    </w:p>
    <w:p w:rsidR="00F25C37" w:rsidRDefault="00F25C37" w:rsidP="00EF5ADC">
      <w:pPr>
        <w:spacing w:after="0" w:line="240" w:lineRule="auto"/>
        <w:jc w:val="both"/>
        <w:rPr>
          <w:rFonts w:ascii="Times New Roman" w:eastAsia="Times New Roman" w:hAnsi="Times New Roman"/>
          <w:bCs/>
          <w:sz w:val="28"/>
          <w:szCs w:val="28"/>
        </w:rPr>
      </w:pPr>
    </w:p>
    <w:p w:rsidR="00F25C37" w:rsidRDefault="00F25C37" w:rsidP="00EF5ADC">
      <w:pPr>
        <w:spacing w:after="0" w:line="240" w:lineRule="auto"/>
        <w:jc w:val="both"/>
        <w:rPr>
          <w:rFonts w:ascii="Times New Roman" w:eastAsia="Times New Roman" w:hAnsi="Times New Roman"/>
          <w:bCs/>
          <w:sz w:val="28"/>
          <w:szCs w:val="28"/>
        </w:rPr>
      </w:pPr>
    </w:p>
    <w:p w:rsidR="00F25C37" w:rsidRDefault="00F25C37" w:rsidP="00EF5ADC">
      <w:pPr>
        <w:spacing w:after="0" w:line="240" w:lineRule="auto"/>
        <w:jc w:val="both"/>
        <w:rPr>
          <w:rFonts w:ascii="Times New Roman" w:eastAsia="Times New Roman" w:hAnsi="Times New Roman"/>
          <w:bCs/>
          <w:sz w:val="28"/>
          <w:szCs w:val="28"/>
        </w:rPr>
      </w:pPr>
    </w:p>
    <w:p w:rsidR="00F4509F" w:rsidRDefault="000D1850" w:rsidP="00EF5ADC">
      <w:pPr>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He concluded by stating that he does know how the sum of K67,619.30 was arrived at</w:t>
      </w:r>
      <w:r w:rsidR="00DF3F61">
        <w:rPr>
          <w:rFonts w:ascii="Times New Roman" w:eastAsia="Times New Roman" w:hAnsi="Times New Roman"/>
          <w:bCs/>
          <w:sz w:val="28"/>
          <w:szCs w:val="28"/>
        </w:rPr>
        <w:t xml:space="preserve"> </w:t>
      </w:r>
      <w:r>
        <w:rPr>
          <w:rFonts w:ascii="Times New Roman" w:eastAsia="Times New Roman" w:hAnsi="Times New Roman"/>
          <w:bCs/>
          <w:sz w:val="28"/>
          <w:szCs w:val="28"/>
        </w:rPr>
        <w:t xml:space="preserve">as </w:t>
      </w:r>
      <w:r w:rsidR="00574131">
        <w:rPr>
          <w:rFonts w:ascii="Times New Roman" w:eastAsia="Times New Roman" w:hAnsi="Times New Roman"/>
          <w:bCs/>
          <w:sz w:val="28"/>
          <w:szCs w:val="28"/>
        </w:rPr>
        <w:t xml:space="preserve">the Defendant </w:t>
      </w:r>
      <w:r>
        <w:rPr>
          <w:rFonts w:ascii="Times New Roman" w:eastAsia="Times New Roman" w:hAnsi="Times New Roman"/>
          <w:bCs/>
          <w:sz w:val="28"/>
          <w:szCs w:val="28"/>
        </w:rPr>
        <w:t>just g</w:t>
      </w:r>
      <w:r w:rsidR="00574131">
        <w:rPr>
          <w:rFonts w:ascii="Times New Roman" w:eastAsia="Times New Roman" w:hAnsi="Times New Roman"/>
          <w:bCs/>
          <w:sz w:val="28"/>
          <w:szCs w:val="28"/>
        </w:rPr>
        <w:t>ave him</w:t>
      </w:r>
      <w:r w:rsidR="00780D6A">
        <w:rPr>
          <w:rFonts w:ascii="Times New Roman" w:eastAsia="Times New Roman" w:hAnsi="Times New Roman"/>
          <w:bCs/>
          <w:sz w:val="28"/>
          <w:szCs w:val="28"/>
        </w:rPr>
        <w:t xml:space="preserve"> a</w:t>
      </w:r>
      <w:r>
        <w:rPr>
          <w:rFonts w:ascii="Times New Roman" w:eastAsia="Times New Roman" w:hAnsi="Times New Roman"/>
          <w:bCs/>
          <w:sz w:val="28"/>
          <w:szCs w:val="28"/>
        </w:rPr>
        <w:t xml:space="preserve"> cheque and a payment voucher which did not explain how the calculations had been done</w:t>
      </w:r>
    </w:p>
    <w:p w:rsidR="00EF5ADC" w:rsidRDefault="00EF5ADC" w:rsidP="00EF5ADC">
      <w:pPr>
        <w:spacing w:after="0" w:line="240" w:lineRule="auto"/>
        <w:jc w:val="both"/>
        <w:rPr>
          <w:rFonts w:ascii="Times New Roman" w:eastAsia="Times New Roman" w:hAnsi="Times New Roman"/>
          <w:bCs/>
          <w:sz w:val="28"/>
          <w:szCs w:val="28"/>
        </w:rPr>
      </w:pPr>
    </w:p>
    <w:p w:rsidR="00503264" w:rsidRDefault="00503264" w:rsidP="00EF5ADC">
      <w:pPr>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PW2 was</w:t>
      </w:r>
      <w:r w:rsidR="00577EE6">
        <w:rPr>
          <w:rFonts w:ascii="Times New Roman" w:eastAsia="Times New Roman" w:hAnsi="Times New Roman"/>
          <w:bCs/>
          <w:sz w:val="28"/>
          <w:szCs w:val="28"/>
        </w:rPr>
        <w:t xml:space="preserve"> Mr. Nanariwa Nanguwo. He adopted his witness statement as his evidence-in-chief. He testified that he is the owner of house No. LW11 situated on Plot No. LW 15/4</w:t>
      </w:r>
      <w:r w:rsidR="00DF3F61">
        <w:rPr>
          <w:rFonts w:ascii="Times New Roman" w:eastAsia="Times New Roman" w:hAnsi="Times New Roman"/>
          <w:bCs/>
          <w:sz w:val="28"/>
          <w:szCs w:val="28"/>
        </w:rPr>
        <w:t>,</w:t>
      </w:r>
      <w:r w:rsidR="00577EE6">
        <w:rPr>
          <w:rFonts w:ascii="Times New Roman" w:eastAsia="Times New Roman" w:hAnsi="Times New Roman"/>
          <w:bCs/>
          <w:sz w:val="28"/>
          <w:szCs w:val="28"/>
        </w:rPr>
        <w:t xml:space="preserve"> </w:t>
      </w:r>
      <w:r w:rsidR="00DF3F61">
        <w:rPr>
          <w:rFonts w:ascii="Times New Roman" w:eastAsia="Times New Roman" w:hAnsi="Times New Roman"/>
          <w:bCs/>
          <w:sz w:val="28"/>
          <w:szCs w:val="28"/>
        </w:rPr>
        <w:t>being Title No. Limbe West KJ28/3</w:t>
      </w:r>
      <w:r w:rsidR="00780D6A">
        <w:rPr>
          <w:rFonts w:ascii="Times New Roman" w:eastAsia="Times New Roman" w:hAnsi="Times New Roman"/>
          <w:bCs/>
          <w:sz w:val="28"/>
          <w:szCs w:val="28"/>
        </w:rPr>
        <w:t>,</w:t>
      </w:r>
      <w:r w:rsidR="00DF3F61">
        <w:rPr>
          <w:rFonts w:ascii="Times New Roman" w:eastAsia="Times New Roman" w:hAnsi="Times New Roman"/>
          <w:bCs/>
          <w:sz w:val="28"/>
          <w:szCs w:val="28"/>
        </w:rPr>
        <w:t xml:space="preserve"> and that the Plaintiff, who previously occupied the house, vacated </w:t>
      </w:r>
      <w:r w:rsidR="00780D6A">
        <w:rPr>
          <w:rFonts w:ascii="Times New Roman" w:eastAsia="Times New Roman" w:hAnsi="Times New Roman"/>
          <w:bCs/>
          <w:sz w:val="28"/>
          <w:szCs w:val="28"/>
        </w:rPr>
        <w:t>the house</w:t>
      </w:r>
      <w:r w:rsidR="00DF3F61">
        <w:rPr>
          <w:rFonts w:ascii="Times New Roman" w:eastAsia="Times New Roman" w:hAnsi="Times New Roman"/>
          <w:bCs/>
          <w:sz w:val="28"/>
          <w:szCs w:val="28"/>
        </w:rPr>
        <w:t xml:space="preserve"> in April 2002.</w:t>
      </w:r>
    </w:p>
    <w:p w:rsidR="00503264" w:rsidRDefault="00503264" w:rsidP="00EF5ADC">
      <w:pPr>
        <w:spacing w:after="0" w:line="240" w:lineRule="auto"/>
        <w:jc w:val="both"/>
        <w:rPr>
          <w:rFonts w:ascii="Times New Roman" w:eastAsia="Times New Roman" w:hAnsi="Times New Roman"/>
          <w:bCs/>
          <w:sz w:val="28"/>
          <w:szCs w:val="28"/>
        </w:rPr>
      </w:pPr>
    </w:p>
    <w:p w:rsidR="00192D5E" w:rsidRPr="00581CF0" w:rsidRDefault="00192D5E" w:rsidP="00192D5E">
      <w:pPr>
        <w:spacing w:line="240" w:lineRule="auto"/>
        <w:jc w:val="both"/>
        <w:rPr>
          <w:rFonts w:ascii="Times New Roman" w:hAnsi="Times New Roman"/>
          <w:i/>
          <w:sz w:val="24"/>
          <w:szCs w:val="24"/>
        </w:rPr>
      </w:pPr>
      <w:r>
        <w:rPr>
          <w:rFonts w:ascii="Times New Roman" w:eastAsia="Times New Roman" w:hAnsi="Times New Roman"/>
          <w:bCs/>
          <w:sz w:val="28"/>
          <w:szCs w:val="28"/>
        </w:rPr>
        <w:t xml:space="preserve">The Defendant called one witness, namely, Mr. Alfred Nyengo. He is employed by the Defendant as a </w:t>
      </w:r>
      <w:r w:rsidR="00EF5ADC">
        <w:rPr>
          <w:rFonts w:ascii="Times New Roman" w:hAnsi="Times New Roman"/>
          <w:sz w:val="28"/>
          <w:szCs w:val="28"/>
        </w:rPr>
        <w:t>H</w:t>
      </w:r>
      <w:r>
        <w:rPr>
          <w:rFonts w:ascii="Times New Roman" w:hAnsi="Times New Roman"/>
          <w:sz w:val="28"/>
          <w:szCs w:val="28"/>
        </w:rPr>
        <w:t xml:space="preserve">uman Resources Manager. </w:t>
      </w:r>
      <w:r w:rsidRPr="00581CF0">
        <w:rPr>
          <w:rFonts w:ascii="Times New Roman" w:hAnsi="Times New Roman"/>
          <w:sz w:val="28"/>
          <w:szCs w:val="28"/>
        </w:rPr>
        <w:t>After being sworn in, DW adopted his witness statement whose material part reads as follows:</w:t>
      </w:r>
    </w:p>
    <w:p w:rsidR="00EF5ADC" w:rsidRPr="00615B8E" w:rsidRDefault="00192D5E" w:rsidP="00192D5E">
      <w:pPr>
        <w:ind w:left="1440" w:hanging="720"/>
        <w:jc w:val="both"/>
        <w:rPr>
          <w:rFonts w:ascii="Times New Roman" w:hAnsi="Times New Roman"/>
          <w:i/>
          <w:sz w:val="24"/>
          <w:szCs w:val="24"/>
        </w:rPr>
      </w:pPr>
      <w:r w:rsidRPr="00615B8E">
        <w:rPr>
          <w:rFonts w:ascii="Times New Roman" w:hAnsi="Times New Roman"/>
          <w:i/>
          <w:sz w:val="24"/>
          <w:szCs w:val="24"/>
        </w:rPr>
        <w:t xml:space="preserve">“5. </w:t>
      </w:r>
      <w:r w:rsidRPr="00615B8E">
        <w:rPr>
          <w:rFonts w:ascii="Times New Roman" w:hAnsi="Times New Roman"/>
          <w:i/>
          <w:sz w:val="24"/>
          <w:szCs w:val="24"/>
        </w:rPr>
        <w:tab/>
      </w:r>
      <w:r w:rsidR="00EF5ADC" w:rsidRPr="00615B8E">
        <w:rPr>
          <w:rFonts w:ascii="Times New Roman" w:hAnsi="Times New Roman"/>
          <w:i/>
          <w:sz w:val="24"/>
          <w:szCs w:val="24"/>
        </w:rPr>
        <w:t>Between 1</w:t>
      </w:r>
      <w:r w:rsidR="00EF5ADC" w:rsidRPr="00615B8E">
        <w:rPr>
          <w:rFonts w:ascii="Times New Roman" w:hAnsi="Times New Roman"/>
          <w:i/>
          <w:sz w:val="24"/>
          <w:szCs w:val="24"/>
          <w:vertAlign w:val="superscript"/>
        </w:rPr>
        <w:t>st</w:t>
      </w:r>
      <w:r w:rsidR="00EF5ADC" w:rsidRPr="00615B8E">
        <w:rPr>
          <w:rFonts w:ascii="Times New Roman" w:hAnsi="Times New Roman"/>
          <w:i/>
          <w:sz w:val="24"/>
          <w:szCs w:val="24"/>
        </w:rPr>
        <w:t xml:space="preserve"> September 1999 and 17</w:t>
      </w:r>
      <w:r w:rsidR="00EF5ADC" w:rsidRPr="00615B8E">
        <w:rPr>
          <w:rFonts w:ascii="Times New Roman" w:hAnsi="Times New Roman"/>
          <w:i/>
          <w:sz w:val="24"/>
          <w:szCs w:val="24"/>
          <w:vertAlign w:val="superscript"/>
        </w:rPr>
        <w:t>th</w:t>
      </w:r>
      <w:r w:rsidR="00EF5ADC" w:rsidRPr="00615B8E">
        <w:rPr>
          <w:rFonts w:ascii="Times New Roman" w:hAnsi="Times New Roman"/>
          <w:i/>
          <w:sz w:val="24"/>
          <w:szCs w:val="24"/>
        </w:rPr>
        <w:t xml:space="preserve"> November 1999, Blantyre City Assembly was audited by Government Auditors.</w:t>
      </w:r>
    </w:p>
    <w:p w:rsidR="00EF5ADC" w:rsidRPr="00615B8E" w:rsidRDefault="00192D5E" w:rsidP="00192D5E">
      <w:pPr>
        <w:ind w:left="1440" w:hanging="570"/>
        <w:jc w:val="both"/>
        <w:rPr>
          <w:rFonts w:ascii="Times New Roman" w:hAnsi="Times New Roman"/>
          <w:i/>
          <w:sz w:val="24"/>
          <w:szCs w:val="24"/>
        </w:rPr>
      </w:pPr>
      <w:r w:rsidRPr="00615B8E">
        <w:rPr>
          <w:rFonts w:ascii="Times New Roman" w:hAnsi="Times New Roman"/>
          <w:i/>
          <w:sz w:val="24"/>
          <w:szCs w:val="24"/>
        </w:rPr>
        <w:t xml:space="preserve">6. </w:t>
      </w:r>
      <w:r w:rsidRPr="00615B8E">
        <w:rPr>
          <w:rFonts w:ascii="Times New Roman" w:hAnsi="Times New Roman"/>
          <w:i/>
          <w:sz w:val="24"/>
          <w:szCs w:val="24"/>
        </w:rPr>
        <w:tab/>
      </w:r>
      <w:r w:rsidR="00EF5ADC" w:rsidRPr="00615B8E">
        <w:rPr>
          <w:rFonts w:ascii="Times New Roman" w:hAnsi="Times New Roman"/>
          <w:i/>
          <w:sz w:val="24"/>
          <w:szCs w:val="24"/>
        </w:rPr>
        <w:t>The Government auditor’s report revealed that Mr. Livuwo, the Plaintiff had abused the Defendant’s 318 food licenses worth K159,000.00 during the period between April, 19997 to October 1999.</w:t>
      </w:r>
    </w:p>
    <w:p w:rsidR="00EF5ADC" w:rsidRPr="00615B8E" w:rsidRDefault="00192D5E" w:rsidP="00192D5E">
      <w:pPr>
        <w:ind w:left="1440" w:hanging="570"/>
        <w:jc w:val="both"/>
        <w:rPr>
          <w:rFonts w:ascii="Times New Roman" w:hAnsi="Times New Roman"/>
          <w:b/>
          <w:i/>
          <w:sz w:val="24"/>
          <w:szCs w:val="24"/>
        </w:rPr>
      </w:pPr>
      <w:r w:rsidRPr="00615B8E">
        <w:rPr>
          <w:rFonts w:ascii="Times New Roman" w:hAnsi="Times New Roman"/>
          <w:i/>
          <w:sz w:val="24"/>
          <w:szCs w:val="24"/>
        </w:rPr>
        <w:t xml:space="preserve">7. </w:t>
      </w:r>
      <w:r w:rsidRPr="00615B8E">
        <w:rPr>
          <w:rFonts w:ascii="Times New Roman" w:hAnsi="Times New Roman"/>
          <w:i/>
          <w:sz w:val="24"/>
          <w:szCs w:val="24"/>
        </w:rPr>
        <w:tab/>
      </w:r>
      <w:r w:rsidR="00EF5ADC" w:rsidRPr="00615B8E">
        <w:rPr>
          <w:rFonts w:ascii="Times New Roman" w:hAnsi="Times New Roman"/>
          <w:i/>
          <w:sz w:val="24"/>
          <w:szCs w:val="24"/>
        </w:rPr>
        <w:t xml:space="preserve">Mr. Livuwo submitted a report on the matter in March 2000. A copy of his report is exhibited hereto and marked as </w:t>
      </w:r>
      <w:r w:rsidR="00EF5ADC" w:rsidRPr="00615B8E">
        <w:rPr>
          <w:rFonts w:ascii="Times New Roman" w:hAnsi="Times New Roman"/>
          <w:b/>
          <w:i/>
          <w:sz w:val="24"/>
          <w:szCs w:val="24"/>
        </w:rPr>
        <w:t>“AN”.</w:t>
      </w:r>
    </w:p>
    <w:p w:rsidR="00EF5ADC" w:rsidRPr="00615B8E" w:rsidRDefault="00192D5E" w:rsidP="00192D5E">
      <w:pPr>
        <w:ind w:left="1440" w:hanging="570"/>
        <w:jc w:val="both"/>
        <w:rPr>
          <w:rFonts w:ascii="Times New Roman" w:hAnsi="Times New Roman"/>
          <w:i/>
          <w:sz w:val="24"/>
          <w:szCs w:val="24"/>
        </w:rPr>
      </w:pPr>
      <w:r w:rsidRPr="00615B8E">
        <w:rPr>
          <w:rFonts w:ascii="Times New Roman" w:hAnsi="Times New Roman"/>
          <w:i/>
          <w:sz w:val="24"/>
          <w:szCs w:val="24"/>
        </w:rPr>
        <w:t xml:space="preserve">8. </w:t>
      </w:r>
      <w:r w:rsidRPr="00615B8E">
        <w:rPr>
          <w:rFonts w:ascii="Times New Roman" w:hAnsi="Times New Roman"/>
          <w:i/>
          <w:sz w:val="24"/>
          <w:szCs w:val="24"/>
        </w:rPr>
        <w:tab/>
      </w:r>
      <w:r w:rsidR="00EF5ADC" w:rsidRPr="00615B8E">
        <w:rPr>
          <w:rFonts w:ascii="Times New Roman" w:hAnsi="Times New Roman"/>
          <w:i/>
          <w:sz w:val="24"/>
          <w:szCs w:val="24"/>
        </w:rPr>
        <w:t>Mr. Livuwo was subsequently suspended pending further investigations on the matter. A copy of his suspension letter is exhibited hereto and marked as “</w:t>
      </w:r>
      <w:r w:rsidR="00EF5ADC" w:rsidRPr="00615B8E">
        <w:rPr>
          <w:rFonts w:ascii="Times New Roman" w:hAnsi="Times New Roman"/>
          <w:b/>
          <w:i/>
          <w:sz w:val="24"/>
          <w:szCs w:val="24"/>
        </w:rPr>
        <w:t>AN 1”</w:t>
      </w:r>
      <w:r w:rsidR="00EF5ADC" w:rsidRPr="00615B8E">
        <w:rPr>
          <w:rFonts w:ascii="Times New Roman" w:hAnsi="Times New Roman"/>
          <w:i/>
          <w:sz w:val="24"/>
          <w:szCs w:val="24"/>
        </w:rPr>
        <w:t>.</w:t>
      </w:r>
    </w:p>
    <w:p w:rsidR="00EF5ADC" w:rsidRPr="00615B8E" w:rsidRDefault="00192D5E" w:rsidP="00192D5E">
      <w:pPr>
        <w:ind w:left="1440" w:hanging="570"/>
        <w:jc w:val="both"/>
        <w:rPr>
          <w:rFonts w:ascii="Times New Roman" w:hAnsi="Times New Roman"/>
          <w:i/>
          <w:sz w:val="24"/>
          <w:szCs w:val="24"/>
        </w:rPr>
      </w:pPr>
      <w:r w:rsidRPr="00615B8E">
        <w:rPr>
          <w:rFonts w:ascii="Times New Roman" w:hAnsi="Times New Roman"/>
          <w:i/>
          <w:sz w:val="24"/>
          <w:szCs w:val="24"/>
        </w:rPr>
        <w:t xml:space="preserve">9. </w:t>
      </w:r>
      <w:r w:rsidRPr="00615B8E">
        <w:rPr>
          <w:rFonts w:ascii="Times New Roman" w:hAnsi="Times New Roman"/>
          <w:i/>
          <w:sz w:val="24"/>
          <w:szCs w:val="24"/>
        </w:rPr>
        <w:tab/>
      </w:r>
      <w:r w:rsidR="00EF5ADC" w:rsidRPr="00615B8E">
        <w:rPr>
          <w:rFonts w:ascii="Times New Roman" w:hAnsi="Times New Roman"/>
          <w:i/>
          <w:sz w:val="24"/>
          <w:szCs w:val="24"/>
        </w:rPr>
        <w:t>An investigation into the matter was lodged and was carried out by Mr. Stoko and me.</w:t>
      </w:r>
    </w:p>
    <w:p w:rsidR="00EF5ADC" w:rsidRPr="00615B8E" w:rsidRDefault="00192D5E" w:rsidP="00192D5E">
      <w:pPr>
        <w:ind w:left="1440" w:hanging="720"/>
        <w:jc w:val="both"/>
        <w:rPr>
          <w:rFonts w:ascii="Times New Roman" w:hAnsi="Times New Roman"/>
          <w:i/>
          <w:sz w:val="24"/>
          <w:szCs w:val="24"/>
        </w:rPr>
      </w:pPr>
      <w:r w:rsidRPr="00615B8E">
        <w:rPr>
          <w:rFonts w:ascii="Times New Roman" w:hAnsi="Times New Roman"/>
          <w:i/>
          <w:sz w:val="24"/>
          <w:szCs w:val="24"/>
        </w:rPr>
        <w:t xml:space="preserve">10. </w:t>
      </w:r>
      <w:r w:rsidRPr="00615B8E">
        <w:rPr>
          <w:rFonts w:ascii="Times New Roman" w:hAnsi="Times New Roman"/>
          <w:i/>
          <w:sz w:val="24"/>
          <w:szCs w:val="24"/>
        </w:rPr>
        <w:tab/>
      </w:r>
      <w:r w:rsidR="00EF5ADC" w:rsidRPr="00615B8E">
        <w:rPr>
          <w:rFonts w:ascii="Times New Roman" w:hAnsi="Times New Roman"/>
          <w:i/>
          <w:sz w:val="24"/>
          <w:szCs w:val="24"/>
        </w:rPr>
        <w:t xml:space="preserve">Our investigations established that Mr. Livuwo was responsible for the missing licenses. A copy of the report of the investigations is exhibited hereto and marked as </w:t>
      </w:r>
      <w:r w:rsidR="00EF5ADC" w:rsidRPr="00615B8E">
        <w:rPr>
          <w:rFonts w:ascii="Times New Roman" w:hAnsi="Times New Roman"/>
          <w:b/>
          <w:i/>
          <w:sz w:val="24"/>
          <w:szCs w:val="24"/>
        </w:rPr>
        <w:t>“AN 2”.</w:t>
      </w:r>
    </w:p>
    <w:p w:rsidR="00EF5ADC" w:rsidRPr="00615B8E" w:rsidRDefault="00192D5E" w:rsidP="00192D5E">
      <w:pPr>
        <w:ind w:left="1440" w:hanging="720"/>
        <w:jc w:val="both"/>
        <w:rPr>
          <w:rFonts w:ascii="Times New Roman" w:hAnsi="Times New Roman"/>
          <w:i/>
          <w:sz w:val="24"/>
          <w:szCs w:val="24"/>
        </w:rPr>
      </w:pPr>
      <w:r w:rsidRPr="00615B8E">
        <w:rPr>
          <w:rFonts w:ascii="Times New Roman" w:hAnsi="Times New Roman"/>
          <w:i/>
          <w:sz w:val="24"/>
          <w:szCs w:val="24"/>
        </w:rPr>
        <w:t xml:space="preserve">11. </w:t>
      </w:r>
      <w:r w:rsidRPr="00615B8E">
        <w:rPr>
          <w:rFonts w:ascii="Times New Roman" w:hAnsi="Times New Roman"/>
          <w:i/>
          <w:sz w:val="24"/>
          <w:szCs w:val="24"/>
        </w:rPr>
        <w:tab/>
      </w:r>
      <w:r w:rsidR="00EF5ADC" w:rsidRPr="00615B8E">
        <w:rPr>
          <w:rFonts w:ascii="Times New Roman" w:hAnsi="Times New Roman"/>
          <w:i/>
          <w:sz w:val="24"/>
          <w:szCs w:val="24"/>
        </w:rPr>
        <w:t>On or around 6</w:t>
      </w:r>
      <w:r w:rsidR="00EF5ADC" w:rsidRPr="00615B8E">
        <w:rPr>
          <w:rFonts w:ascii="Times New Roman" w:hAnsi="Times New Roman"/>
          <w:i/>
          <w:sz w:val="24"/>
          <w:szCs w:val="24"/>
          <w:vertAlign w:val="superscript"/>
        </w:rPr>
        <w:t>TH</w:t>
      </w:r>
      <w:r w:rsidR="00EF5ADC" w:rsidRPr="00615B8E">
        <w:rPr>
          <w:rFonts w:ascii="Times New Roman" w:hAnsi="Times New Roman"/>
          <w:i/>
          <w:sz w:val="24"/>
          <w:szCs w:val="24"/>
        </w:rPr>
        <w:t xml:space="preserve"> November 2000, Mr. Livuwo was formally charged with two charges in respect of the missing food licenses and asked to respond in writing why his case should not be referred to the Local Government Services Commission (LASCOM).</w:t>
      </w:r>
    </w:p>
    <w:p w:rsidR="00EF5ADC" w:rsidRPr="00615B8E" w:rsidRDefault="00192D5E" w:rsidP="00192D5E">
      <w:pPr>
        <w:ind w:left="1440" w:hanging="720"/>
        <w:jc w:val="both"/>
        <w:rPr>
          <w:rFonts w:ascii="Times New Roman" w:hAnsi="Times New Roman"/>
          <w:b/>
          <w:i/>
          <w:sz w:val="24"/>
          <w:szCs w:val="24"/>
        </w:rPr>
      </w:pPr>
      <w:r w:rsidRPr="00615B8E">
        <w:rPr>
          <w:rFonts w:ascii="Times New Roman" w:hAnsi="Times New Roman"/>
          <w:i/>
          <w:sz w:val="24"/>
          <w:szCs w:val="24"/>
        </w:rPr>
        <w:t xml:space="preserve">12. </w:t>
      </w:r>
      <w:r w:rsidRPr="00615B8E">
        <w:rPr>
          <w:rFonts w:ascii="Times New Roman" w:hAnsi="Times New Roman"/>
          <w:i/>
          <w:sz w:val="24"/>
          <w:szCs w:val="24"/>
        </w:rPr>
        <w:tab/>
      </w:r>
      <w:r w:rsidR="00EF5ADC" w:rsidRPr="00615B8E">
        <w:rPr>
          <w:rFonts w:ascii="Times New Roman" w:hAnsi="Times New Roman"/>
          <w:i/>
          <w:sz w:val="24"/>
          <w:szCs w:val="24"/>
        </w:rPr>
        <w:t xml:space="preserve">Mr. Livuwo submitted his written response. A copy of his response is exhibited hereto and marked as </w:t>
      </w:r>
      <w:r w:rsidR="00EF5ADC" w:rsidRPr="00615B8E">
        <w:rPr>
          <w:rFonts w:ascii="Times New Roman" w:hAnsi="Times New Roman"/>
          <w:b/>
          <w:i/>
          <w:sz w:val="24"/>
          <w:szCs w:val="24"/>
        </w:rPr>
        <w:t>“AN 3”.</w:t>
      </w:r>
    </w:p>
    <w:p w:rsidR="00F25C37" w:rsidRDefault="00192D5E" w:rsidP="00F25C37">
      <w:pPr>
        <w:ind w:left="1440" w:hanging="720"/>
        <w:jc w:val="both"/>
        <w:rPr>
          <w:rFonts w:ascii="Times New Roman" w:hAnsi="Times New Roman"/>
          <w:i/>
          <w:sz w:val="24"/>
          <w:szCs w:val="24"/>
        </w:rPr>
      </w:pPr>
      <w:r w:rsidRPr="00615B8E">
        <w:rPr>
          <w:rFonts w:ascii="Times New Roman" w:hAnsi="Times New Roman"/>
          <w:i/>
          <w:sz w:val="24"/>
          <w:szCs w:val="24"/>
        </w:rPr>
        <w:lastRenderedPageBreak/>
        <w:t xml:space="preserve">13. </w:t>
      </w:r>
      <w:r w:rsidRPr="00615B8E">
        <w:rPr>
          <w:rFonts w:ascii="Times New Roman" w:hAnsi="Times New Roman"/>
          <w:i/>
          <w:sz w:val="24"/>
          <w:szCs w:val="24"/>
        </w:rPr>
        <w:tab/>
      </w:r>
      <w:r w:rsidR="00EF5ADC" w:rsidRPr="00615B8E">
        <w:rPr>
          <w:rFonts w:ascii="Times New Roman" w:hAnsi="Times New Roman"/>
          <w:i/>
          <w:sz w:val="24"/>
          <w:szCs w:val="24"/>
        </w:rPr>
        <w:t>The Assembly found Mr. Livuwo culpable of the charges that were le</w:t>
      </w:r>
      <w:r w:rsidRPr="00615B8E">
        <w:rPr>
          <w:rFonts w:ascii="Times New Roman" w:hAnsi="Times New Roman"/>
          <w:i/>
          <w:sz w:val="24"/>
          <w:szCs w:val="24"/>
        </w:rPr>
        <w:t>veled again</w:t>
      </w:r>
      <w:r w:rsidR="00EF5ADC" w:rsidRPr="00615B8E">
        <w:rPr>
          <w:rFonts w:ascii="Times New Roman" w:hAnsi="Times New Roman"/>
          <w:i/>
          <w:sz w:val="24"/>
          <w:szCs w:val="24"/>
        </w:rPr>
        <w:t>st him which warranted a dismissal and meant he would lose all his benefits. However, consideration was given on the number of years he had worked for the Assembly and the A</w:t>
      </w:r>
      <w:r w:rsidR="00DF3F61">
        <w:rPr>
          <w:rFonts w:ascii="Times New Roman" w:hAnsi="Times New Roman"/>
          <w:i/>
          <w:sz w:val="24"/>
          <w:szCs w:val="24"/>
        </w:rPr>
        <w:t xml:space="preserve">ssembly </w:t>
      </w:r>
      <w:r w:rsidR="00EF5ADC" w:rsidRPr="00615B8E">
        <w:rPr>
          <w:rFonts w:ascii="Times New Roman" w:hAnsi="Times New Roman"/>
          <w:i/>
          <w:sz w:val="24"/>
          <w:szCs w:val="24"/>
        </w:rPr>
        <w:t xml:space="preserve">recommended to LASCOM to retire him in the public </w:t>
      </w:r>
    </w:p>
    <w:p w:rsidR="00F25C37" w:rsidRDefault="00F25C37" w:rsidP="00F25C37">
      <w:pPr>
        <w:ind w:left="1440" w:hanging="720"/>
        <w:jc w:val="both"/>
        <w:rPr>
          <w:rFonts w:ascii="Times New Roman" w:hAnsi="Times New Roman"/>
          <w:i/>
          <w:sz w:val="24"/>
          <w:szCs w:val="24"/>
        </w:rPr>
      </w:pPr>
    </w:p>
    <w:p w:rsidR="00EF5ADC" w:rsidRPr="00615B8E" w:rsidRDefault="00EF5ADC" w:rsidP="00F25C37">
      <w:pPr>
        <w:ind w:left="1440"/>
        <w:jc w:val="both"/>
        <w:rPr>
          <w:rFonts w:ascii="Times New Roman" w:hAnsi="Times New Roman"/>
          <w:i/>
          <w:sz w:val="24"/>
          <w:szCs w:val="24"/>
        </w:rPr>
      </w:pPr>
      <w:r w:rsidRPr="00615B8E">
        <w:rPr>
          <w:rFonts w:ascii="Times New Roman" w:hAnsi="Times New Roman"/>
          <w:i/>
          <w:sz w:val="24"/>
          <w:szCs w:val="24"/>
        </w:rPr>
        <w:t xml:space="preserve">interest with full retirement benefits than to dismiss him. A copy of the letter to LASCOM is exhibited hereto and marked as </w:t>
      </w:r>
      <w:r w:rsidRPr="00615B8E">
        <w:rPr>
          <w:rFonts w:ascii="Times New Roman" w:hAnsi="Times New Roman"/>
          <w:b/>
          <w:i/>
          <w:sz w:val="24"/>
          <w:szCs w:val="24"/>
        </w:rPr>
        <w:t>“AN 4”.</w:t>
      </w:r>
      <w:r w:rsidRPr="00615B8E">
        <w:rPr>
          <w:rFonts w:ascii="Times New Roman" w:hAnsi="Times New Roman"/>
          <w:i/>
          <w:sz w:val="24"/>
          <w:szCs w:val="24"/>
        </w:rPr>
        <w:t xml:space="preserve"> </w:t>
      </w:r>
    </w:p>
    <w:p w:rsidR="00EF5ADC" w:rsidRPr="00615B8E" w:rsidRDefault="00192D5E" w:rsidP="00192D5E">
      <w:pPr>
        <w:ind w:left="1440" w:hanging="720"/>
        <w:jc w:val="both"/>
        <w:rPr>
          <w:rFonts w:ascii="Times New Roman" w:hAnsi="Times New Roman"/>
          <w:b/>
          <w:i/>
          <w:sz w:val="24"/>
          <w:szCs w:val="24"/>
        </w:rPr>
      </w:pPr>
      <w:r w:rsidRPr="00615B8E">
        <w:rPr>
          <w:rFonts w:ascii="Times New Roman" w:hAnsi="Times New Roman"/>
          <w:i/>
          <w:sz w:val="24"/>
          <w:szCs w:val="24"/>
        </w:rPr>
        <w:t xml:space="preserve">14. </w:t>
      </w:r>
      <w:r w:rsidRPr="00615B8E">
        <w:rPr>
          <w:rFonts w:ascii="Times New Roman" w:hAnsi="Times New Roman"/>
          <w:i/>
          <w:sz w:val="24"/>
          <w:szCs w:val="24"/>
        </w:rPr>
        <w:tab/>
      </w:r>
      <w:r w:rsidR="00EF5ADC" w:rsidRPr="00615B8E">
        <w:rPr>
          <w:rFonts w:ascii="Times New Roman" w:hAnsi="Times New Roman"/>
          <w:i/>
          <w:sz w:val="24"/>
          <w:szCs w:val="24"/>
        </w:rPr>
        <w:t xml:space="preserve">That LASCOM after considering the matter and the recommendation by the Assembly directed three things:  lifting of the suspension; reinstatement of Mr. Livuwo and retirement of Mr. Livuwo in public interest with full benefits. A copy of the minutes of LASCOM is exhibited hereto and marked as </w:t>
      </w:r>
      <w:r w:rsidR="00EF5ADC" w:rsidRPr="00615B8E">
        <w:rPr>
          <w:rFonts w:ascii="Times New Roman" w:hAnsi="Times New Roman"/>
          <w:b/>
          <w:i/>
          <w:sz w:val="24"/>
          <w:szCs w:val="24"/>
        </w:rPr>
        <w:t>“AN 5”.</w:t>
      </w:r>
    </w:p>
    <w:p w:rsidR="00EF5ADC" w:rsidRPr="00615B8E" w:rsidRDefault="00192D5E" w:rsidP="00192D5E">
      <w:pPr>
        <w:ind w:left="1440" w:hanging="720"/>
        <w:jc w:val="both"/>
        <w:rPr>
          <w:rFonts w:ascii="Times New Roman" w:hAnsi="Times New Roman"/>
          <w:b/>
          <w:i/>
          <w:sz w:val="24"/>
          <w:szCs w:val="24"/>
        </w:rPr>
      </w:pPr>
      <w:r w:rsidRPr="00615B8E">
        <w:rPr>
          <w:rFonts w:ascii="Times New Roman" w:hAnsi="Times New Roman"/>
          <w:i/>
          <w:sz w:val="24"/>
          <w:szCs w:val="24"/>
        </w:rPr>
        <w:t xml:space="preserve">15. </w:t>
      </w:r>
      <w:r w:rsidRPr="00615B8E">
        <w:rPr>
          <w:rFonts w:ascii="Times New Roman" w:hAnsi="Times New Roman"/>
          <w:i/>
          <w:sz w:val="24"/>
          <w:szCs w:val="24"/>
        </w:rPr>
        <w:tab/>
      </w:r>
      <w:r w:rsidR="00EF5ADC" w:rsidRPr="00615B8E">
        <w:rPr>
          <w:rFonts w:ascii="Times New Roman" w:hAnsi="Times New Roman"/>
          <w:i/>
          <w:sz w:val="24"/>
          <w:szCs w:val="24"/>
        </w:rPr>
        <w:t>Mr. Livuwo was communicated to on or about 18</w:t>
      </w:r>
      <w:r w:rsidR="00EF5ADC" w:rsidRPr="00615B8E">
        <w:rPr>
          <w:rFonts w:ascii="Times New Roman" w:hAnsi="Times New Roman"/>
          <w:i/>
          <w:sz w:val="24"/>
          <w:szCs w:val="24"/>
          <w:vertAlign w:val="superscript"/>
        </w:rPr>
        <w:t>th</w:t>
      </w:r>
      <w:r w:rsidR="00EF5ADC" w:rsidRPr="00615B8E">
        <w:rPr>
          <w:rFonts w:ascii="Times New Roman" w:hAnsi="Times New Roman"/>
          <w:i/>
          <w:sz w:val="24"/>
          <w:szCs w:val="24"/>
        </w:rPr>
        <w:t xml:space="preserve"> September 2001 about the decisions by LASCOM. Copies of the letters are exhibited hereto and marked as</w:t>
      </w:r>
      <w:r w:rsidR="00EF5ADC" w:rsidRPr="00615B8E">
        <w:rPr>
          <w:rFonts w:ascii="Times New Roman" w:hAnsi="Times New Roman"/>
          <w:b/>
          <w:i/>
          <w:sz w:val="24"/>
          <w:szCs w:val="24"/>
        </w:rPr>
        <w:t xml:space="preserve"> “AN 6” </w:t>
      </w:r>
      <w:r w:rsidR="00EF5ADC" w:rsidRPr="00615B8E">
        <w:rPr>
          <w:rFonts w:ascii="Times New Roman" w:hAnsi="Times New Roman"/>
          <w:i/>
          <w:sz w:val="24"/>
          <w:szCs w:val="24"/>
        </w:rPr>
        <w:t>and</w:t>
      </w:r>
      <w:r w:rsidR="00EF5ADC" w:rsidRPr="00615B8E">
        <w:rPr>
          <w:rFonts w:ascii="Times New Roman" w:hAnsi="Times New Roman"/>
          <w:b/>
          <w:i/>
          <w:sz w:val="24"/>
          <w:szCs w:val="24"/>
        </w:rPr>
        <w:t xml:space="preserve"> “AN6b”.</w:t>
      </w:r>
    </w:p>
    <w:p w:rsidR="00EF5ADC" w:rsidRPr="00615B8E" w:rsidRDefault="00192D5E" w:rsidP="00192D5E">
      <w:pPr>
        <w:ind w:left="1440" w:hanging="720"/>
        <w:jc w:val="both"/>
        <w:rPr>
          <w:rFonts w:ascii="Times New Roman" w:hAnsi="Times New Roman"/>
          <w:i/>
          <w:sz w:val="24"/>
          <w:szCs w:val="24"/>
        </w:rPr>
      </w:pPr>
      <w:r w:rsidRPr="00615B8E">
        <w:rPr>
          <w:rFonts w:ascii="Times New Roman" w:hAnsi="Times New Roman"/>
          <w:i/>
          <w:sz w:val="24"/>
          <w:szCs w:val="24"/>
        </w:rPr>
        <w:t xml:space="preserve">16. </w:t>
      </w:r>
      <w:r w:rsidRPr="00615B8E">
        <w:rPr>
          <w:rFonts w:ascii="Times New Roman" w:hAnsi="Times New Roman"/>
          <w:i/>
          <w:sz w:val="24"/>
          <w:szCs w:val="24"/>
        </w:rPr>
        <w:tab/>
      </w:r>
      <w:r w:rsidR="00EF5ADC" w:rsidRPr="00615B8E">
        <w:rPr>
          <w:rFonts w:ascii="Times New Roman" w:hAnsi="Times New Roman"/>
          <w:i/>
          <w:sz w:val="24"/>
          <w:szCs w:val="24"/>
        </w:rPr>
        <w:t>When the issue was brought to AON who were the Assembly’s brokers, they calculated the benefits payable to Mr. Livuwo in line with the rules and issued a cheque in the sum of K67, 619.30 that was eventually paid to Mr. Livuwo.</w:t>
      </w:r>
    </w:p>
    <w:p w:rsidR="00EF5ADC" w:rsidRPr="00615B8E" w:rsidRDefault="00192D5E" w:rsidP="00192D5E">
      <w:pPr>
        <w:ind w:left="1440" w:hanging="720"/>
        <w:jc w:val="both"/>
        <w:rPr>
          <w:rFonts w:ascii="Times New Roman" w:hAnsi="Times New Roman"/>
          <w:i/>
          <w:sz w:val="24"/>
          <w:szCs w:val="24"/>
        </w:rPr>
      </w:pPr>
      <w:r w:rsidRPr="00615B8E">
        <w:rPr>
          <w:rFonts w:ascii="Times New Roman" w:hAnsi="Times New Roman"/>
          <w:i/>
          <w:sz w:val="24"/>
          <w:szCs w:val="24"/>
        </w:rPr>
        <w:t xml:space="preserve">17. </w:t>
      </w:r>
      <w:r w:rsidRPr="00615B8E">
        <w:rPr>
          <w:rFonts w:ascii="Times New Roman" w:hAnsi="Times New Roman"/>
          <w:i/>
          <w:sz w:val="24"/>
          <w:szCs w:val="24"/>
        </w:rPr>
        <w:tab/>
      </w:r>
      <w:r w:rsidR="00EF5ADC" w:rsidRPr="00615B8E">
        <w:rPr>
          <w:rFonts w:ascii="Times New Roman" w:hAnsi="Times New Roman"/>
          <w:i/>
          <w:sz w:val="24"/>
          <w:szCs w:val="24"/>
        </w:rPr>
        <w:t>That when the Defendant learnt that according to the rules of the suspension, Mr. Livuwo did not qualify to receive pension as benefits as he was only 44 years old then, he was communicated to. The letter was clear that it was replacing the other earlier letters. A copy of the letter is exhibited hereto and marked “</w:t>
      </w:r>
      <w:r w:rsidR="00EF5ADC" w:rsidRPr="00615B8E">
        <w:rPr>
          <w:rFonts w:ascii="Times New Roman" w:hAnsi="Times New Roman"/>
          <w:b/>
          <w:i/>
          <w:sz w:val="24"/>
          <w:szCs w:val="24"/>
        </w:rPr>
        <w:t>AN7”</w:t>
      </w:r>
      <w:r w:rsidR="00EF5ADC" w:rsidRPr="00615B8E">
        <w:rPr>
          <w:rFonts w:ascii="Times New Roman" w:hAnsi="Times New Roman"/>
          <w:i/>
          <w:sz w:val="24"/>
          <w:szCs w:val="24"/>
        </w:rPr>
        <w:t>.</w:t>
      </w:r>
    </w:p>
    <w:p w:rsidR="00EF5ADC" w:rsidRPr="00615B8E" w:rsidRDefault="00192D5E" w:rsidP="00192D5E">
      <w:pPr>
        <w:ind w:left="1440" w:hanging="720"/>
        <w:jc w:val="both"/>
        <w:rPr>
          <w:rFonts w:ascii="Times New Roman" w:hAnsi="Times New Roman"/>
          <w:b/>
          <w:i/>
          <w:sz w:val="24"/>
          <w:szCs w:val="24"/>
        </w:rPr>
      </w:pPr>
      <w:r w:rsidRPr="00615B8E">
        <w:rPr>
          <w:rFonts w:ascii="Times New Roman" w:hAnsi="Times New Roman"/>
          <w:i/>
          <w:sz w:val="24"/>
          <w:szCs w:val="24"/>
        </w:rPr>
        <w:t xml:space="preserve">18. </w:t>
      </w:r>
      <w:r w:rsidRPr="00615B8E">
        <w:rPr>
          <w:rFonts w:ascii="Times New Roman" w:hAnsi="Times New Roman"/>
          <w:i/>
          <w:sz w:val="24"/>
          <w:szCs w:val="24"/>
        </w:rPr>
        <w:tab/>
      </w:r>
      <w:r w:rsidR="00EF5ADC" w:rsidRPr="00615B8E">
        <w:rPr>
          <w:rFonts w:ascii="Times New Roman" w:hAnsi="Times New Roman"/>
          <w:i/>
          <w:sz w:val="24"/>
          <w:szCs w:val="24"/>
        </w:rPr>
        <w:t xml:space="preserve">The Assembly had a pension scheme that was managed by National Insurance Company Limited Malawi. A copy of the Trust Deed and Rule is exhibited hereto and marked as </w:t>
      </w:r>
      <w:r w:rsidR="00EF5ADC" w:rsidRPr="00615B8E">
        <w:rPr>
          <w:rFonts w:ascii="Times New Roman" w:hAnsi="Times New Roman"/>
          <w:b/>
          <w:i/>
          <w:sz w:val="24"/>
          <w:szCs w:val="24"/>
        </w:rPr>
        <w:t>“AN8”.</w:t>
      </w:r>
    </w:p>
    <w:p w:rsidR="00EF5ADC" w:rsidRPr="00615B8E" w:rsidRDefault="00192D5E" w:rsidP="00192D5E">
      <w:pPr>
        <w:ind w:left="1440" w:hanging="720"/>
        <w:jc w:val="both"/>
        <w:rPr>
          <w:rFonts w:ascii="Times New Roman" w:hAnsi="Times New Roman"/>
          <w:b/>
          <w:i/>
          <w:sz w:val="24"/>
          <w:szCs w:val="24"/>
        </w:rPr>
      </w:pPr>
      <w:r w:rsidRPr="00615B8E">
        <w:rPr>
          <w:rFonts w:ascii="Times New Roman" w:hAnsi="Times New Roman"/>
          <w:i/>
          <w:sz w:val="24"/>
          <w:szCs w:val="24"/>
        </w:rPr>
        <w:t xml:space="preserve">19. </w:t>
      </w:r>
      <w:r w:rsidRPr="00615B8E">
        <w:rPr>
          <w:rFonts w:ascii="Times New Roman" w:hAnsi="Times New Roman"/>
          <w:i/>
          <w:sz w:val="24"/>
          <w:szCs w:val="24"/>
        </w:rPr>
        <w:tab/>
      </w:r>
      <w:r w:rsidR="00EF5ADC" w:rsidRPr="00615B8E">
        <w:rPr>
          <w:rFonts w:ascii="Times New Roman" w:hAnsi="Times New Roman"/>
          <w:i/>
          <w:sz w:val="24"/>
          <w:szCs w:val="24"/>
        </w:rPr>
        <w:t xml:space="preserve">There was also a member’s explanatory booklet that was for employees exhibited hereto and marked as </w:t>
      </w:r>
      <w:r w:rsidR="00EF5ADC" w:rsidRPr="00615B8E">
        <w:rPr>
          <w:rFonts w:ascii="Times New Roman" w:hAnsi="Times New Roman"/>
          <w:b/>
          <w:i/>
          <w:sz w:val="24"/>
          <w:szCs w:val="24"/>
        </w:rPr>
        <w:t>“AN9”.</w:t>
      </w:r>
    </w:p>
    <w:p w:rsidR="00EF5ADC" w:rsidRPr="00615B8E" w:rsidRDefault="00192D5E" w:rsidP="00503264">
      <w:pPr>
        <w:ind w:left="1440" w:hanging="720"/>
        <w:jc w:val="both"/>
        <w:rPr>
          <w:rFonts w:ascii="Times New Roman" w:hAnsi="Times New Roman"/>
          <w:i/>
          <w:sz w:val="24"/>
          <w:szCs w:val="24"/>
        </w:rPr>
      </w:pPr>
      <w:r w:rsidRPr="00615B8E">
        <w:rPr>
          <w:rFonts w:ascii="Times New Roman" w:hAnsi="Times New Roman"/>
          <w:i/>
          <w:sz w:val="24"/>
          <w:szCs w:val="24"/>
        </w:rPr>
        <w:t xml:space="preserve">20. </w:t>
      </w:r>
      <w:r w:rsidRPr="00615B8E">
        <w:rPr>
          <w:rFonts w:ascii="Times New Roman" w:hAnsi="Times New Roman"/>
          <w:i/>
          <w:sz w:val="24"/>
          <w:szCs w:val="24"/>
        </w:rPr>
        <w:tab/>
      </w:r>
      <w:r w:rsidR="00EF5ADC" w:rsidRPr="00615B8E">
        <w:rPr>
          <w:rFonts w:ascii="Times New Roman" w:hAnsi="Times New Roman"/>
          <w:i/>
          <w:sz w:val="24"/>
          <w:szCs w:val="24"/>
        </w:rPr>
        <w:t>Rule 6.2 of the Trust Deed and Rules provided for pension benefits where an employee retired early. However, according to the rules, the retirement had to be within five (50 years of the employee’s normal retirement age but not earlier than the 55</w:t>
      </w:r>
      <w:r w:rsidR="00EF5ADC" w:rsidRPr="00615B8E">
        <w:rPr>
          <w:rFonts w:ascii="Times New Roman" w:hAnsi="Times New Roman"/>
          <w:i/>
          <w:sz w:val="24"/>
          <w:szCs w:val="24"/>
          <w:vertAlign w:val="superscript"/>
        </w:rPr>
        <w:t>th</w:t>
      </w:r>
      <w:r w:rsidR="00EF5ADC" w:rsidRPr="00615B8E">
        <w:rPr>
          <w:rFonts w:ascii="Times New Roman" w:hAnsi="Times New Roman"/>
          <w:i/>
          <w:sz w:val="24"/>
          <w:szCs w:val="24"/>
        </w:rPr>
        <w:t xml:space="preserve"> birthday in the case of male employees. The only exception was where the retirement was on account of any infirmity of body or mind. But even in the case of early retirement, the employee was not entitled to full retirement benefits.</w:t>
      </w:r>
    </w:p>
    <w:p w:rsidR="00EF5ADC" w:rsidRPr="00615B8E" w:rsidRDefault="00192D5E" w:rsidP="00192D5E">
      <w:pPr>
        <w:ind w:left="1440" w:hanging="720"/>
        <w:jc w:val="both"/>
        <w:rPr>
          <w:rFonts w:ascii="Times New Roman" w:hAnsi="Times New Roman"/>
          <w:i/>
          <w:sz w:val="24"/>
          <w:szCs w:val="24"/>
        </w:rPr>
      </w:pPr>
      <w:r w:rsidRPr="00615B8E">
        <w:rPr>
          <w:rFonts w:ascii="Times New Roman" w:hAnsi="Times New Roman"/>
          <w:i/>
          <w:sz w:val="24"/>
          <w:szCs w:val="24"/>
        </w:rPr>
        <w:t xml:space="preserve">21. </w:t>
      </w:r>
      <w:r w:rsidRPr="00615B8E">
        <w:rPr>
          <w:rFonts w:ascii="Times New Roman" w:hAnsi="Times New Roman"/>
          <w:i/>
          <w:sz w:val="24"/>
          <w:szCs w:val="24"/>
        </w:rPr>
        <w:tab/>
      </w:r>
      <w:r w:rsidR="00EF5ADC" w:rsidRPr="00615B8E">
        <w:rPr>
          <w:rFonts w:ascii="Times New Roman" w:hAnsi="Times New Roman"/>
          <w:i/>
          <w:sz w:val="24"/>
          <w:szCs w:val="24"/>
        </w:rPr>
        <w:t>In terms of the pension rules, Mr. Livuwo did not qualify for early retirement hence the reason the pension brokers could not calculate pension benefits for him.</w:t>
      </w:r>
    </w:p>
    <w:p w:rsidR="00EF5ADC" w:rsidRPr="00615B8E" w:rsidRDefault="00192D5E" w:rsidP="00F25C37">
      <w:pPr>
        <w:ind w:left="1440" w:hanging="720"/>
        <w:jc w:val="both"/>
        <w:rPr>
          <w:rFonts w:ascii="Times New Roman" w:hAnsi="Times New Roman"/>
          <w:i/>
          <w:sz w:val="24"/>
          <w:szCs w:val="24"/>
        </w:rPr>
      </w:pPr>
      <w:r w:rsidRPr="00615B8E">
        <w:rPr>
          <w:rFonts w:ascii="Times New Roman" w:hAnsi="Times New Roman"/>
          <w:i/>
          <w:sz w:val="24"/>
          <w:szCs w:val="24"/>
        </w:rPr>
        <w:t xml:space="preserve">22. </w:t>
      </w:r>
      <w:r w:rsidRPr="00615B8E">
        <w:rPr>
          <w:rFonts w:ascii="Times New Roman" w:hAnsi="Times New Roman"/>
          <w:i/>
          <w:sz w:val="24"/>
          <w:szCs w:val="24"/>
        </w:rPr>
        <w:tab/>
      </w:r>
      <w:r w:rsidR="00EF5ADC" w:rsidRPr="00615B8E">
        <w:rPr>
          <w:rFonts w:ascii="Times New Roman" w:hAnsi="Times New Roman"/>
          <w:i/>
          <w:sz w:val="24"/>
          <w:szCs w:val="24"/>
        </w:rPr>
        <w:t xml:space="preserve">That in terms of Rule 9.1 of the Trust Deed and Rules, an employee leaving service before normal retirement other than early retirement was entitled to be </w:t>
      </w:r>
      <w:r w:rsidR="00EF5ADC" w:rsidRPr="00615B8E">
        <w:rPr>
          <w:rFonts w:ascii="Times New Roman" w:hAnsi="Times New Roman"/>
          <w:i/>
          <w:sz w:val="24"/>
          <w:szCs w:val="24"/>
        </w:rPr>
        <w:lastRenderedPageBreak/>
        <w:t>paid his contributions plus 4% interest plus an additional amount paid from the employee’s contributions determined by the number of years of service of the employee in the Assembly.</w:t>
      </w:r>
    </w:p>
    <w:p w:rsidR="00EF5ADC" w:rsidRDefault="00192D5E" w:rsidP="00192D5E">
      <w:pPr>
        <w:ind w:left="1440" w:hanging="720"/>
        <w:jc w:val="both"/>
        <w:rPr>
          <w:rFonts w:ascii="Times New Roman" w:hAnsi="Times New Roman"/>
          <w:i/>
          <w:sz w:val="24"/>
          <w:szCs w:val="24"/>
        </w:rPr>
      </w:pPr>
      <w:r w:rsidRPr="00615B8E">
        <w:rPr>
          <w:rFonts w:ascii="Times New Roman" w:hAnsi="Times New Roman"/>
          <w:i/>
          <w:sz w:val="24"/>
          <w:szCs w:val="24"/>
        </w:rPr>
        <w:t xml:space="preserve">23. </w:t>
      </w:r>
      <w:r w:rsidRPr="00615B8E">
        <w:rPr>
          <w:rFonts w:ascii="Times New Roman" w:hAnsi="Times New Roman"/>
          <w:i/>
          <w:sz w:val="24"/>
          <w:szCs w:val="24"/>
        </w:rPr>
        <w:tab/>
      </w:r>
      <w:r w:rsidR="00EF5ADC" w:rsidRPr="00615B8E">
        <w:rPr>
          <w:rFonts w:ascii="Times New Roman" w:hAnsi="Times New Roman"/>
          <w:i/>
          <w:sz w:val="24"/>
          <w:szCs w:val="24"/>
        </w:rPr>
        <w:t>Mr. Livuwo was paid according to Rule 9.1 referred in paragraph 21 above.</w:t>
      </w:r>
    </w:p>
    <w:p w:rsidR="00F25C37" w:rsidRPr="00615B8E" w:rsidRDefault="00F25C37" w:rsidP="00192D5E">
      <w:pPr>
        <w:ind w:left="1440" w:hanging="720"/>
        <w:jc w:val="both"/>
        <w:rPr>
          <w:rFonts w:ascii="Times New Roman" w:hAnsi="Times New Roman"/>
          <w:i/>
          <w:sz w:val="24"/>
          <w:szCs w:val="24"/>
        </w:rPr>
      </w:pPr>
    </w:p>
    <w:p w:rsidR="00EF5ADC" w:rsidRPr="00615B8E" w:rsidRDefault="00192D5E" w:rsidP="00192D5E">
      <w:pPr>
        <w:ind w:left="1440" w:hanging="720"/>
        <w:jc w:val="both"/>
        <w:rPr>
          <w:rFonts w:ascii="Times New Roman" w:hAnsi="Times New Roman"/>
          <w:i/>
          <w:sz w:val="24"/>
          <w:szCs w:val="24"/>
        </w:rPr>
      </w:pPr>
      <w:r w:rsidRPr="00615B8E">
        <w:rPr>
          <w:rFonts w:ascii="Times New Roman" w:hAnsi="Times New Roman"/>
          <w:i/>
          <w:sz w:val="24"/>
          <w:szCs w:val="24"/>
        </w:rPr>
        <w:t xml:space="preserve">24. </w:t>
      </w:r>
      <w:r w:rsidRPr="00615B8E">
        <w:rPr>
          <w:rFonts w:ascii="Times New Roman" w:hAnsi="Times New Roman"/>
          <w:i/>
          <w:sz w:val="24"/>
          <w:szCs w:val="24"/>
        </w:rPr>
        <w:tab/>
      </w:r>
      <w:r w:rsidR="00EF5ADC" w:rsidRPr="00615B8E">
        <w:rPr>
          <w:rFonts w:ascii="Times New Roman" w:hAnsi="Times New Roman"/>
          <w:i/>
          <w:sz w:val="24"/>
          <w:szCs w:val="24"/>
        </w:rPr>
        <w:t xml:space="preserve">The Assembly followed the requirements of the law under the </w:t>
      </w:r>
      <w:r w:rsidR="00BD026F">
        <w:rPr>
          <w:rFonts w:ascii="Times New Roman" w:hAnsi="Times New Roman"/>
          <w:i/>
          <w:sz w:val="24"/>
          <w:szCs w:val="24"/>
        </w:rPr>
        <w:t>Act</w:t>
      </w:r>
      <w:r w:rsidR="00EF5ADC" w:rsidRPr="00615B8E">
        <w:rPr>
          <w:rFonts w:ascii="Times New Roman" w:hAnsi="Times New Roman"/>
          <w:i/>
          <w:sz w:val="24"/>
          <w:szCs w:val="24"/>
        </w:rPr>
        <w:t xml:space="preserve"> by according to Mr. Livuwo an opportunity to be heard prior to deciding on his matter.</w:t>
      </w:r>
    </w:p>
    <w:p w:rsidR="00EF5ADC" w:rsidRPr="00615B8E" w:rsidRDefault="00192D5E" w:rsidP="00192D5E">
      <w:pPr>
        <w:ind w:left="1440" w:hanging="720"/>
        <w:jc w:val="both"/>
        <w:rPr>
          <w:rFonts w:ascii="Times New Roman" w:hAnsi="Times New Roman"/>
          <w:i/>
          <w:sz w:val="24"/>
          <w:szCs w:val="24"/>
        </w:rPr>
      </w:pPr>
      <w:r w:rsidRPr="00615B8E">
        <w:rPr>
          <w:rFonts w:ascii="Times New Roman" w:hAnsi="Times New Roman"/>
          <w:i/>
          <w:sz w:val="24"/>
          <w:szCs w:val="24"/>
        </w:rPr>
        <w:t xml:space="preserve">25. </w:t>
      </w:r>
      <w:r w:rsidRPr="00615B8E">
        <w:rPr>
          <w:rFonts w:ascii="Times New Roman" w:hAnsi="Times New Roman"/>
          <w:i/>
          <w:sz w:val="24"/>
          <w:szCs w:val="24"/>
        </w:rPr>
        <w:tab/>
      </w:r>
      <w:r w:rsidR="00EF5ADC" w:rsidRPr="00615B8E">
        <w:rPr>
          <w:rFonts w:ascii="Times New Roman" w:hAnsi="Times New Roman"/>
          <w:i/>
          <w:sz w:val="24"/>
          <w:szCs w:val="24"/>
        </w:rPr>
        <w:t>The Plaintiff was prematurely retired and not dismissed. He has never disputed the fact that he was retired. Therefore, his claim for compensation for unfair dismissal is without merit as he would not have been retired at the same time dismissed.</w:t>
      </w:r>
    </w:p>
    <w:p w:rsidR="00EF5ADC" w:rsidRPr="00615B8E" w:rsidRDefault="00192D5E" w:rsidP="00192D5E">
      <w:pPr>
        <w:ind w:left="1440" w:hanging="720"/>
        <w:jc w:val="both"/>
        <w:rPr>
          <w:rFonts w:ascii="Times New Roman" w:hAnsi="Times New Roman"/>
          <w:i/>
          <w:sz w:val="24"/>
          <w:szCs w:val="24"/>
        </w:rPr>
      </w:pPr>
      <w:r w:rsidRPr="00615B8E">
        <w:rPr>
          <w:rFonts w:ascii="Times New Roman" w:hAnsi="Times New Roman"/>
          <w:i/>
          <w:sz w:val="24"/>
          <w:szCs w:val="24"/>
        </w:rPr>
        <w:t xml:space="preserve">26. </w:t>
      </w:r>
      <w:r w:rsidRPr="00615B8E">
        <w:rPr>
          <w:rFonts w:ascii="Times New Roman" w:hAnsi="Times New Roman"/>
          <w:i/>
          <w:sz w:val="24"/>
          <w:szCs w:val="24"/>
        </w:rPr>
        <w:tab/>
      </w:r>
      <w:r w:rsidR="00EF5ADC" w:rsidRPr="00615B8E">
        <w:rPr>
          <w:rFonts w:ascii="Times New Roman" w:hAnsi="Times New Roman"/>
          <w:i/>
          <w:sz w:val="24"/>
          <w:szCs w:val="24"/>
        </w:rPr>
        <w:t>That Mr. Livuwo was invited to the get together because he was retired despite the issues surrounding his retirement.</w:t>
      </w:r>
    </w:p>
    <w:p w:rsidR="00EF5ADC" w:rsidRPr="00615B8E" w:rsidRDefault="00192D5E" w:rsidP="00192D5E">
      <w:pPr>
        <w:ind w:left="1440" w:hanging="720"/>
        <w:jc w:val="both"/>
        <w:rPr>
          <w:rFonts w:ascii="Times New Roman" w:hAnsi="Times New Roman"/>
          <w:i/>
          <w:sz w:val="24"/>
          <w:szCs w:val="24"/>
        </w:rPr>
      </w:pPr>
      <w:r w:rsidRPr="00615B8E">
        <w:rPr>
          <w:rFonts w:ascii="Times New Roman" w:hAnsi="Times New Roman"/>
          <w:i/>
          <w:sz w:val="24"/>
          <w:szCs w:val="24"/>
        </w:rPr>
        <w:t xml:space="preserve">27. </w:t>
      </w:r>
      <w:r w:rsidRPr="00615B8E">
        <w:rPr>
          <w:rFonts w:ascii="Times New Roman" w:hAnsi="Times New Roman"/>
          <w:i/>
          <w:sz w:val="24"/>
          <w:szCs w:val="24"/>
        </w:rPr>
        <w:tab/>
      </w:r>
      <w:r w:rsidR="00EF5ADC" w:rsidRPr="00615B8E">
        <w:rPr>
          <w:rFonts w:ascii="Times New Roman" w:hAnsi="Times New Roman"/>
          <w:i/>
          <w:sz w:val="24"/>
          <w:szCs w:val="24"/>
        </w:rPr>
        <w:t>Mr. Livuwo had three (3) months to stay in the house after he was notified of his retirement. His stay was not dependent on the payment of his benefits. In any event, the same was paid within a reasonable time since he was retired. As no point did the Plaintiff inform the Assembly of the date he wanted to be repatriated to his home village. He cannot therefore say that he was never provided with transport.</w:t>
      </w:r>
    </w:p>
    <w:p w:rsidR="00EF5ADC" w:rsidRPr="00615B8E" w:rsidRDefault="00192D5E" w:rsidP="00192D5E">
      <w:pPr>
        <w:ind w:left="1440" w:hanging="720"/>
        <w:jc w:val="both"/>
        <w:rPr>
          <w:rFonts w:ascii="Times New Roman" w:hAnsi="Times New Roman"/>
          <w:i/>
          <w:sz w:val="24"/>
          <w:szCs w:val="24"/>
        </w:rPr>
      </w:pPr>
      <w:r w:rsidRPr="00615B8E">
        <w:rPr>
          <w:rFonts w:ascii="Times New Roman" w:hAnsi="Times New Roman"/>
          <w:i/>
          <w:sz w:val="24"/>
          <w:szCs w:val="24"/>
        </w:rPr>
        <w:t xml:space="preserve">28. </w:t>
      </w:r>
      <w:r w:rsidRPr="00615B8E">
        <w:rPr>
          <w:rFonts w:ascii="Times New Roman" w:hAnsi="Times New Roman"/>
          <w:i/>
          <w:sz w:val="24"/>
          <w:szCs w:val="24"/>
        </w:rPr>
        <w:tab/>
      </w:r>
      <w:r w:rsidR="00EF5ADC" w:rsidRPr="00615B8E">
        <w:rPr>
          <w:rFonts w:ascii="Times New Roman" w:hAnsi="Times New Roman"/>
          <w:i/>
          <w:sz w:val="24"/>
          <w:szCs w:val="24"/>
        </w:rPr>
        <w:t>The Defendant did request the Plaintiff to vacate the house but he did not. The Defendant is therefore entitled to claim the rentals for the period the Plaintiff continued to stay in the house without its consent.</w:t>
      </w:r>
    </w:p>
    <w:p w:rsidR="00EF5ADC" w:rsidRPr="00615B8E" w:rsidRDefault="00192D5E" w:rsidP="00192D5E">
      <w:pPr>
        <w:ind w:left="1440" w:hanging="720"/>
        <w:jc w:val="both"/>
        <w:rPr>
          <w:rFonts w:ascii="Times New Roman" w:hAnsi="Times New Roman"/>
          <w:i/>
          <w:sz w:val="24"/>
          <w:szCs w:val="24"/>
        </w:rPr>
      </w:pPr>
      <w:r w:rsidRPr="00615B8E">
        <w:rPr>
          <w:rFonts w:ascii="Times New Roman" w:hAnsi="Times New Roman"/>
          <w:i/>
          <w:sz w:val="24"/>
          <w:szCs w:val="24"/>
        </w:rPr>
        <w:t xml:space="preserve">29. </w:t>
      </w:r>
      <w:r w:rsidRPr="00615B8E">
        <w:rPr>
          <w:rFonts w:ascii="Times New Roman" w:hAnsi="Times New Roman"/>
          <w:i/>
          <w:sz w:val="24"/>
          <w:szCs w:val="24"/>
        </w:rPr>
        <w:tab/>
      </w:r>
      <w:r w:rsidR="00EF5ADC" w:rsidRPr="00615B8E">
        <w:rPr>
          <w:rFonts w:ascii="Times New Roman" w:hAnsi="Times New Roman"/>
          <w:i/>
          <w:sz w:val="24"/>
          <w:szCs w:val="24"/>
        </w:rPr>
        <w:t>The K25.00 that the Plaintiff contributed monthly towards the house was not the equivalent of the rentals of the house. Therefore, the same cannot be treated as the value of the rentals for the Defendant’s house.</w:t>
      </w:r>
    </w:p>
    <w:p w:rsidR="00EF5ADC" w:rsidRPr="00615B8E" w:rsidRDefault="00192D5E" w:rsidP="00192D5E">
      <w:pPr>
        <w:ind w:left="1440" w:hanging="720"/>
        <w:jc w:val="both"/>
        <w:rPr>
          <w:rFonts w:ascii="Times New Roman" w:hAnsi="Times New Roman"/>
          <w:i/>
          <w:sz w:val="24"/>
          <w:szCs w:val="24"/>
        </w:rPr>
      </w:pPr>
      <w:r w:rsidRPr="00615B8E">
        <w:rPr>
          <w:rFonts w:ascii="Times New Roman" w:hAnsi="Times New Roman"/>
          <w:i/>
          <w:sz w:val="24"/>
          <w:szCs w:val="24"/>
        </w:rPr>
        <w:t xml:space="preserve">30. </w:t>
      </w:r>
      <w:r w:rsidRPr="00615B8E">
        <w:rPr>
          <w:rFonts w:ascii="Times New Roman" w:hAnsi="Times New Roman"/>
          <w:i/>
          <w:sz w:val="24"/>
          <w:szCs w:val="24"/>
        </w:rPr>
        <w:tab/>
      </w:r>
      <w:r w:rsidR="00EF5ADC" w:rsidRPr="00615B8E">
        <w:rPr>
          <w:rFonts w:ascii="Times New Roman" w:hAnsi="Times New Roman"/>
          <w:i/>
          <w:sz w:val="24"/>
          <w:szCs w:val="24"/>
        </w:rPr>
        <w:t>The Defendant is therefore entitled to rentals at a reasonable price comparable to the rentals that were payable at the material time for a similar house as well as interest thereon.</w:t>
      </w:r>
      <w:r w:rsidRPr="00615B8E">
        <w:rPr>
          <w:rFonts w:ascii="Times New Roman" w:hAnsi="Times New Roman"/>
          <w:i/>
          <w:sz w:val="24"/>
          <w:szCs w:val="24"/>
        </w:rPr>
        <w:t>”</w:t>
      </w:r>
    </w:p>
    <w:p w:rsidR="00503264" w:rsidRDefault="000D1850" w:rsidP="00EF5ADC">
      <w:pPr>
        <w:jc w:val="both"/>
        <w:rPr>
          <w:rFonts w:ascii="Times New Roman" w:hAnsi="Times New Roman"/>
          <w:sz w:val="28"/>
          <w:szCs w:val="28"/>
        </w:rPr>
      </w:pPr>
      <w:r>
        <w:rPr>
          <w:rFonts w:ascii="Times New Roman" w:hAnsi="Times New Roman"/>
          <w:sz w:val="28"/>
          <w:szCs w:val="28"/>
        </w:rPr>
        <w:t>In cross-examination by Counsel</w:t>
      </w:r>
      <w:r w:rsidR="00530B2B">
        <w:rPr>
          <w:rFonts w:ascii="Times New Roman" w:hAnsi="Times New Roman"/>
          <w:sz w:val="28"/>
          <w:szCs w:val="28"/>
        </w:rPr>
        <w:t xml:space="preserve"> Makwinja, DW admitted that the Plaintiff was not paid gratuity although he was entitled to it.</w:t>
      </w:r>
      <w:r w:rsidR="00674500">
        <w:rPr>
          <w:rFonts w:ascii="Times New Roman" w:hAnsi="Times New Roman"/>
          <w:sz w:val="28"/>
          <w:szCs w:val="28"/>
        </w:rPr>
        <w:t xml:space="preserve"> </w:t>
      </w:r>
      <w:r w:rsidR="00530B2B">
        <w:rPr>
          <w:rFonts w:ascii="Times New Roman" w:hAnsi="Times New Roman"/>
          <w:sz w:val="28"/>
          <w:szCs w:val="28"/>
        </w:rPr>
        <w:t>DW also stated that between</w:t>
      </w:r>
      <w:r w:rsidR="00674500">
        <w:rPr>
          <w:rFonts w:ascii="Times New Roman" w:hAnsi="Times New Roman"/>
          <w:sz w:val="28"/>
          <w:szCs w:val="28"/>
        </w:rPr>
        <w:t xml:space="preserve"> Malawi Local Authorities Service Staff Regulations (Exhibit D13) and </w:t>
      </w:r>
      <w:r w:rsidR="00674500" w:rsidRPr="00004C78">
        <w:rPr>
          <w:rFonts w:ascii="Times New Roman" w:hAnsi="Times New Roman"/>
          <w:sz w:val="28"/>
          <w:szCs w:val="28"/>
        </w:rPr>
        <w:t>Blantyre City Assembly</w:t>
      </w:r>
      <w:r w:rsidR="00674500">
        <w:rPr>
          <w:rFonts w:ascii="Times New Roman" w:hAnsi="Times New Roman"/>
          <w:sz w:val="28"/>
          <w:szCs w:val="28"/>
        </w:rPr>
        <w:t xml:space="preserve"> – Conditions of Service System (</w:t>
      </w:r>
      <w:r w:rsidR="00674500" w:rsidRPr="00004C78">
        <w:rPr>
          <w:rFonts w:ascii="Times New Roman" w:hAnsi="Times New Roman"/>
          <w:sz w:val="28"/>
          <w:szCs w:val="28"/>
        </w:rPr>
        <w:t>Exhibit D. 14</w:t>
      </w:r>
      <w:r w:rsidR="00674500">
        <w:rPr>
          <w:rFonts w:ascii="Times New Roman" w:hAnsi="Times New Roman"/>
          <w:sz w:val="28"/>
          <w:szCs w:val="28"/>
        </w:rPr>
        <w:t>), the latter had precedence.</w:t>
      </w:r>
      <w:r w:rsidR="00780D6A">
        <w:rPr>
          <w:rFonts w:ascii="Times New Roman" w:hAnsi="Times New Roman"/>
          <w:sz w:val="28"/>
          <w:szCs w:val="28"/>
        </w:rPr>
        <w:t xml:space="preserve"> </w:t>
      </w:r>
      <w:r w:rsidR="00674500">
        <w:rPr>
          <w:rFonts w:ascii="Times New Roman" w:hAnsi="Times New Roman"/>
          <w:sz w:val="28"/>
          <w:szCs w:val="28"/>
        </w:rPr>
        <w:t xml:space="preserve">Counsel Makwinja also asked DW whether </w:t>
      </w:r>
      <w:r w:rsidR="00503264">
        <w:rPr>
          <w:rFonts w:ascii="Times New Roman" w:hAnsi="Times New Roman"/>
          <w:sz w:val="28"/>
          <w:szCs w:val="28"/>
        </w:rPr>
        <w:t xml:space="preserve">the directive by </w:t>
      </w:r>
      <w:r w:rsidR="00674500">
        <w:rPr>
          <w:rFonts w:ascii="Times New Roman" w:hAnsi="Times New Roman"/>
          <w:sz w:val="28"/>
          <w:szCs w:val="28"/>
        </w:rPr>
        <w:t xml:space="preserve">LASCOM </w:t>
      </w:r>
      <w:r w:rsidR="00DF3F61">
        <w:rPr>
          <w:rFonts w:ascii="Times New Roman" w:hAnsi="Times New Roman"/>
          <w:sz w:val="28"/>
          <w:szCs w:val="28"/>
        </w:rPr>
        <w:t>as set out in Exhibit D</w:t>
      </w:r>
      <w:r w:rsidR="00845CC0">
        <w:rPr>
          <w:rFonts w:ascii="Times New Roman" w:hAnsi="Times New Roman"/>
          <w:sz w:val="28"/>
          <w:szCs w:val="28"/>
        </w:rPr>
        <w:t>7 (Minutes of LASCOM’s 528</w:t>
      </w:r>
      <w:r w:rsidR="00845CC0" w:rsidRPr="00845CC0">
        <w:rPr>
          <w:rFonts w:ascii="Times New Roman" w:hAnsi="Times New Roman"/>
          <w:sz w:val="28"/>
          <w:szCs w:val="28"/>
          <w:vertAlign w:val="superscript"/>
        </w:rPr>
        <w:t>th</w:t>
      </w:r>
      <w:r w:rsidR="00845CC0">
        <w:rPr>
          <w:rFonts w:ascii="Times New Roman" w:hAnsi="Times New Roman"/>
          <w:sz w:val="28"/>
          <w:szCs w:val="28"/>
        </w:rPr>
        <w:t xml:space="preserve"> Meeting) </w:t>
      </w:r>
      <w:r w:rsidR="00503264">
        <w:rPr>
          <w:rFonts w:ascii="Times New Roman" w:hAnsi="Times New Roman"/>
          <w:sz w:val="28"/>
          <w:szCs w:val="28"/>
        </w:rPr>
        <w:t xml:space="preserve">covered the issue of house rentals and he said that it did not. </w:t>
      </w:r>
    </w:p>
    <w:p w:rsidR="00D631BA" w:rsidRDefault="00503264" w:rsidP="00EF5ADC">
      <w:pPr>
        <w:jc w:val="both"/>
        <w:rPr>
          <w:rFonts w:ascii="Times New Roman" w:hAnsi="Times New Roman"/>
          <w:sz w:val="28"/>
          <w:szCs w:val="28"/>
        </w:rPr>
      </w:pPr>
      <w:r>
        <w:rPr>
          <w:rFonts w:ascii="Times New Roman" w:hAnsi="Times New Roman"/>
          <w:sz w:val="28"/>
          <w:szCs w:val="28"/>
        </w:rPr>
        <w:lastRenderedPageBreak/>
        <w:t xml:space="preserve">Counsel Makwinja next turned to </w:t>
      </w:r>
      <w:r w:rsidR="00D631BA">
        <w:rPr>
          <w:rFonts w:ascii="Times New Roman" w:hAnsi="Times New Roman"/>
          <w:sz w:val="28"/>
          <w:szCs w:val="28"/>
        </w:rPr>
        <w:t xml:space="preserve">termination of the Plaintiff’s services. DW stated that </w:t>
      </w:r>
      <w:r w:rsidR="00845CC0">
        <w:rPr>
          <w:rFonts w:ascii="Times New Roman" w:hAnsi="Times New Roman"/>
          <w:sz w:val="28"/>
          <w:szCs w:val="28"/>
        </w:rPr>
        <w:t xml:space="preserve">it is </w:t>
      </w:r>
      <w:r w:rsidR="00D631BA">
        <w:rPr>
          <w:rFonts w:ascii="Times New Roman" w:hAnsi="Times New Roman"/>
          <w:sz w:val="28"/>
          <w:szCs w:val="28"/>
        </w:rPr>
        <w:t xml:space="preserve">the Defendant </w:t>
      </w:r>
      <w:r w:rsidR="00845CC0">
        <w:rPr>
          <w:rFonts w:ascii="Times New Roman" w:hAnsi="Times New Roman"/>
          <w:sz w:val="28"/>
          <w:szCs w:val="28"/>
        </w:rPr>
        <w:t xml:space="preserve">that </w:t>
      </w:r>
      <w:r w:rsidR="00D631BA">
        <w:rPr>
          <w:rFonts w:ascii="Times New Roman" w:hAnsi="Times New Roman"/>
          <w:sz w:val="28"/>
          <w:szCs w:val="28"/>
        </w:rPr>
        <w:t xml:space="preserve">recommended to LASCOM that the Plaintiff be retired </w:t>
      </w:r>
      <w:r w:rsidR="00674500">
        <w:rPr>
          <w:rFonts w:ascii="Times New Roman" w:hAnsi="Times New Roman"/>
          <w:sz w:val="28"/>
          <w:szCs w:val="28"/>
        </w:rPr>
        <w:t xml:space="preserve">in </w:t>
      </w:r>
      <w:r w:rsidR="00D631BA">
        <w:rPr>
          <w:rFonts w:ascii="Times New Roman" w:hAnsi="Times New Roman"/>
          <w:sz w:val="28"/>
          <w:szCs w:val="28"/>
        </w:rPr>
        <w:t>public interest. He explained that the Defendant did not recommended that the Plaintiff be dismissed and that this meant that the Plaintiff would be paid full benefits but in line with the Defendant’s prevailing conditions of service.</w:t>
      </w:r>
    </w:p>
    <w:p w:rsidR="00F25C37" w:rsidRDefault="00F25C37" w:rsidP="00EF5ADC">
      <w:pPr>
        <w:jc w:val="both"/>
        <w:rPr>
          <w:rFonts w:ascii="Times New Roman" w:hAnsi="Times New Roman"/>
          <w:sz w:val="28"/>
          <w:szCs w:val="28"/>
        </w:rPr>
      </w:pPr>
    </w:p>
    <w:p w:rsidR="00837064" w:rsidRDefault="00837064" w:rsidP="00EF5ADC">
      <w:pPr>
        <w:jc w:val="both"/>
        <w:rPr>
          <w:rFonts w:ascii="Times New Roman" w:hAnsi="Times New Roman"/>
          <w:sz w:val="28"/>
          <w:szCs w:val="28"/>
        </w:rPr>
      </w:pPr>
      <w:r>
        <w:rPr>
          <w:rFonts w:ascii="Times New Roman" w:hAnsi="Times New Roman"/>
          <w:sz w:val="28"/>
          <w:szCs w:val="28"/>
        </w:rPr>
        <w:t xml:space="preserve">With regard to housing, DW stated that he could not remember if the Defendant ever wrote a letter to the Plaintiff to inform him that he had to vacate the house. DW insisted that it was up to the Plaintiff to initiate the process of vacation of the house by writing the Defendant. DW also stated that the non-deduction of rentals from the Plaintiff’s dues was </w:t>
      </w:r>
      <w:r w:rsidR="004445F5">
        <w:rPr>
          <w:rFonts w:ascii="Times New Roman" w:hAnsi="Times New Roman"/>
          <w:sz w:val="28"/>
          <w:szCs w:val="28"/>
        </w:rPr>
        <w:t>a result of oversight by the Defendant</w:t>
      </w:r>
    </w:p>
    <w:p w:rsidR="004445F5" w:rsidRDefault="004445F5" w:rsidP="00EF5ADC">
      <w:pPr>
        <w:jc w:val="both"/>
        <w:rPr>
          <w:rFonts w:ascii="Times New Roman" w:hAnsi="Times New Roman"/>
          <w:sz w:val="28"/>
          <w:szCs w:val="28"/>
        </w:rPr>
      </w:pPr>
      <w:r>
        <w:rPr>
          <w:rFonts w:ascii="Times New Roman" w:hAnsi="Times New Roman"/>
          <w:sz w:val="28"/>
          <w:szCs w:val="28"/>
        </w:rPr>
        <w:t xml:space="preserve">In re-examination, Counsel </w:t>
      </w:r>
      <w:r w:rsidR="00845CC0">
        <w:rPr>
          <w:rFonts w:ascii="Times New Roman" w:hAnsi="Times New Roman"/>
          <w:sz w:val="28"/>
          <w:szCs w:val="28"/>
        </w:rPr>
        <w:t>Mn</w:t>
      </w:r>
      <w:r w:rsidR="00780D6A">
        <w:rPr>
          <w:rFonts w:ascii="Times New Roman" w:hAnsi="Times New Roman"/>
          <w:sz w:val="28"/>
          <w:szCs w:val="28"/>
        </w:rPr>
        <w:t>dol</w:t>
      </w:r>
      <w:r>
        <w:rPr>
          <w:rFonts w:ascii="Times New Roman" w:hAnsi="Times New Roman"/>
          <w:sz w:val="28"/>
          <w:szCs w:val="28"/>
        </w:rPr>
        <w:t xml:space="preserve">o asked </w:t>
      </w:r>
      <w:r w:rsidR="00D631BA">
        <w:rPr>
          <w:rFonts w:ascii="Times New Roman" w:hAnsi="Times New Roman"/>
          <w:sz w:val="28"/>
          <w:szCs w:val="28"/>
        </w:rPr>
        <w:t xml:space="preserve">DW </w:t>
      </w:r>
      <w:r>
        <w:rPr>
          <w:rFonts w:ascii="Times New Roman" w:hAnsi="Times New Roman"/>
          <w:sz w:val="28"/>
          <w:szCs w:val="28"/>
        </w:rPr>
        <w:t>to explain the role of LASCOM and DW stated that LASCOM is charged with recruitment and disciplinary matters relating to senior officers in Assemblies. He confirmed that the Plaintiff was in a category of senior officers and that LASCOM agreed with the recommendation of the Defendan</w:t>
      </w:r>
      <w:r w:rsidR="007E2689">
        <w:rPr>
          <w:rFonts w:ascii="Times New Roman" w:hAnsi="Times New Roman"/>
          <w:sz w:val="28"/>
          <w:szCs w:val="28"/>
        </w:rPr>
        <w:t>t</w:t>
      </w:r>
      <w:r>
        <w:rPr>
          <w:rFonts w:ascii="Times New Roman" w:hAnsi="Times New Roman"/>
          <w:sz w:val="28"/>
          <w:szCs w:val="28"/>
        </w:rPr>
        <w:t>.</w:t>
      </w:r>
    </w:p>
    <w:p w:rsidR="00544060" w:rsidRDefault="00544060" w:rsidP="00544060">
      <w:pPr>
        <w:spacing w:line="240" w:lineRule="auto"/>
        <w:jc w:val="both"/>
        <w:rPr>
          <w:rFonts w:ascii="Times New Roman" w:hAnsi="Times New Roman"/>
          <w:sz w:val="28"/>
          <w:szCs w:val="28"/>
          <w:lang w:eastAsia="en-GB"/>
        </w:rPr>
      </w:pPr>
      <w:r>
        <w:rPr>
          <w:rFonts w:ascii="Times New Roman" w:hAnsi="Times New Roman"/>
          <w:sz w:val="28"/>
          <w:szCs w:val="28"/>
          <w:lang w:eastAsia="en-GB"/>
        </w:rPr>
        <w:t>Hearing of the case was concluded on 23</w:t>
      </w:r>
      <w:r w:rsidRPr="00544060">
        <w:rPr>
          <w:rFonts w:ascii="Times New Roman" w:hAnsi="Times New Roman"/>
          <w:sz w:val="28"/>
          <w:szCs w:val="28"/>
          <w:vertAlign w:val="superscript"/>
          <w:lang w:eastAsia="en-GB"/>
        </w:rPr>
        <w:t>rd</w:t>
      </w:r>
      <w:r>
        <w:rPr>
          <w:rFonts w:ascii="Times New Roman" w:hAnsi="Times New Roman"/>
          <w:sz w:val="28"/>
          <w:szCs w:val="28"/>
          <w:lang w:eastAsia="en-GB"/>
        </w:rPr>
        <w:t xml:space="preserve"> July 2015 and, following consultations and agreement by Counsel, the Plaintiff was given 21 days from 23</w:t>
      </w:r>
      <w:r w:rsidRPr="00544060">
        <w:rPr>
          <w:rFonts w:ascii="Times New Roman" w:hAnsi="Times New Roman"/>
          <w:sz w:val="28"/>
          <w:szCs w:val="28"/>
          <w:vertAlign w:val="superscript"/>
          <w:lang w:eastAsia="en-GB"/>
        </w:rPr>
        <w:t>rd</w:t>
      </w:r>
      <w:r>
        <w:rPr>
          <w:rFonts w:ascii="Times New Roman" w:hAnsi="Times New Roman"/>
          <w:sz w:val="28"/>
          <w:szCs w:val="28"/>
          <w:lang w:eastAsia="en-GB"/>
        </w:rPr>
        <w:t xml:space="preserve"> July 2015 within which he was to </w:t>
      </w:r>
      <w:r w:rsidR="00574131">
        <w:rPr>
          <w:rFonts w:ascii="Times New Roman" w:hAnsi="Times New Roman"/>
          <w:sz w:val="28"/>
          <w:szCs w:val="28"/>
          <w:lang w:eastAsia="en-GB"/>
        </w:rPr>
        <w:t>f</w:t>
      </w:r>
      <w:r>
        <w:rPr>
          <w:rFonts w:ascii="Times New Roman" w:hAnsi="Times New Roman"/>
          <w:sz w:val="28"/>
          <w:szCs w:val="28"/>
          <w:lang w:eastAsia="en-GB"/>
        </w:rPr>
        <w:t xml:space="preserve">ile with the Court his final written submissions and the Defendant was to file its final written submissions </w:t>
      </w:r>
      <w:r w:rsidR="00574131">
        <w:rPr>
          <w:rFonts w:ascii="Times New Roman" w:hAnsi="Times New Roman"/>
          <w:sz w:val="28"/>
          <w:szCs w:val="28"/>
          <w:lang w:eastAsia="en-GB"/>
        </w:rPr>
        <w:t xml:space="preserve">within </w:t>
      </w:r>
      <w:r>
        <w:rPr>
          <w:rFonts w:ascii="Times New Roman" w:hAnsi="Times New Roman"/>
          <w:sz w:val="28"/>
          <w:szCs w:val="28"/>
          <w:lang w:eastAsia="en-GB"/>
        </w:rPr>
        <w:t>21 days thereafter. The Plaintiff filed his submissions on 14</w:t>
      </w:r>
      <w:r w:rsidRPr="00544060">
        <w:rPr>
          <w:rFonts w:ascii="Times New Roman" w:hAnsi="Times New Roman"/>
          <w:sz w:val="28"/>
          <w:szCs w:val="28"/>
          <w:vertAlign w:val="superscript"/>
          <w:lang w:eastAsia="en-GB"/>
        </w:rPr>
        <w:t>th</w:t>
      </w:r>
      <w:r>
        <w:rPr>
          <w:rFonts w:ascii="Times New Roman" w:hAnsi="Times New Roman"/>
          <w:sz w:val="28"/>
          <w:szCs w:val="28"/>
          <w:lang w:eastAsia="en-GB"/>
        </w:rPr>
        <w:t xml:space="preserve"> August 2015. The Defendant never filed submissions within the</w:t>
      </w:r>
      <w:r w:rsidR="00845CC0">
        <w:rPr>
          <w:rFonts w:ascii="Times New Roman" w:hAnsi="Times New Roman"/>
          <w:sz w:val="28"/>
          <w:szCs w:val="28"/>
          <w:lang w:eastAsia="en-GB"/>
        </w:rPr>
        <w:t xml:space="preserve"> time period fixed by the Court </w:t>
      </w:r>
      <w:r>
        <w:rPr>
          <w:rFonts w:ascii="Times New Roman" w:hAnsi="Times New Roman"/>
          <w:sz w:val="28"/>
          <w:szCs w:val="28"/>
          <w:lang w:eastAsia="en-GB"/>
        </w:rPr>
        <w:t>or at all.</w:t>
      </w:r>
    </w:p>
    <w:p w:rsidR="00EF5D44" w:rsidRPr="00C17E1E" w:rsidRDefault="00EF5D44" w:rsidP="00EF5D44">
      <w:pPr>
        <w:spacing w:line="240" w:lineRule="auto"/>
        <w:jc w:val="both"/>
        <w:rPr>
          <w:rFonts w:ascii="Times New Roman" w:hAnsi="Times New Roman"/>
          <w:sz w:val="28"/>
          <w:szCs w:val="28"/>
          <w:u w:val="single"/>
        </w:rPr>
      </w:pPr>
      <w:r w:rsidRPr="00C17E1E">
        <w:rPr>
          <w:rFonts w:ascii="Times New Roman" w:hAnsi="Times New Roman"/>
          <w:sz w:val="28"/>
          <w:szCs w:val="28"/>
          <w:u w:val="single"/>
        </w:rPr>
        <w:t>Issues for Determination</w:t>
      </w:r>
    </w:p>
    <w:p w:rsidR="00EF5D44" w:rsidRPr="00C17E1E" w:rsidRDefault="00EF5D44" w:rsidP="00EF5D44">
      <w:pPr>
        <w:spacing w:line="240" w:lineRule="auto"/>
        <w:jc w:val="both"/>
        <w:rPr>
          <w:rFonts w:ascii="Times New Roman" w:eastAsia="Times New Roman" w:hAnsi="Times New Roman"/>
          <w:sz w:val="28"/>
          <w:szCs w:val="28"/>
        </w:rPr>
      </w:pPr>
      <w:r w:rsidRPr="00C17E1E">
        <w:rPr>
          <w:rFonts w:ascii="Times New Roman" w:hAnsi="Times New Roman"/>
          <w:sz w:val="28"/>
          <w:szCs w:val="28"/>
          <w:lang w:eastAsia="en-GB"/>
        </w:rPr>
        <w:t xml:space="preserve">There are </w:t>
      </w:r>
      <w:r>
        <w:rPr>
          <w:rFonts w:ascii="Times New Roman" w:hAnsi="Times New Roman"/>
          <w:sz w:val="28"/>
          <w:szCs w:val="28"/>
          <w:lang w:eastAsia="en-GB"/>
        </w:rPr>
        <w:t>essentially three</w:t>
      </w:r>
      <w:r w:rsidRPr="00C17E1E">
        <w:rPr>
          <w:rFonts w:ascii="Times New Roman" w:hAnsi="Times New Roman"/>
          <w:sz w:val="28"/>
          <w:szCs w:val="28"/>
          <w:lang w:eastAsia="en-GB"/>
        </w:rPr>
        <w:t xml:space="preserve"> issues for the Court’s determination </w:t>
      </w:r>
      <w:r>
        <w:rPr>
          <w:rFonts w:ascii="Times New Roman" w:hAnsi="Times New Roman"/>
          <w:sz w:val="28"/>
          <w:szCs w:val="28"/>
          <w:lang w:eastAsia="en-GB"/>
        </w:rPr>
        <w:t xml:space="preserve">and these </w:t>
      </w:r>
      <w:r w:rsidRPr="00C17E1E">
        <w:rPr>
          <w:rFonts w:ascii="Times New Roman" w:hAnsi="Times New Roman"/>
          <w:sz w:val="28"/>
          <w:szCs w:val="28"/>
          <w:lang w:eastAsia="en-GB"/>
        </w:rPr>
        <w:t>are</w:t>
      </w:r>
      <w:r>
        <w:rPr>
          <w:rFonts w:ascii="Times New Roman" w:hAnsi="Times New Roman"/>
          <w:sz w:val="28"/>
          <w:szCs w:val="28"/>
          <w:lang w:eastAsia="en-GB"/>
        </w:rPr>
        <w:t xml:space="preserve"> whether or not</w:t>
      </w:r>
      <w:r w:rsidRPr="00C17E1E">
        <w:rPr>
          <w:rFonts w:ascii="Times New Roman" w:hAnsi="Times New Roman"/>
          <w:sz w:val="28"/>
          <w:szCs w:val="28"/>
          <w:lang w:eastAsia="en-GB"/>
        </w:rPr>
        <w:t>:</w:t>
      </w:r>
    </w:p>
    <w:p w:rsidR="00EF5D44" w:rsidRDefault="00EF5D44" w:rsidP="00EF5D44">
      <w:pPr>
        <w:spacing w:line="240" w:lineRule="auto"/>
        <w:ind w:firstLine="720"/>
        <w:jc w:val="both"/>
        <w:rPr>
          <w:rFonts w:ascii="Times New Roman" w:hAnsi="Times New Roman"/>
          <w:sz w:val="28"/>
          <w:szCs w:val="28"/>
          <w:lang w:eastAsia="en-GB"/>
        </w:rPr>
      </w:pPr>
      <w:r>
        <w:rPr>
          <w:rFonts w:ascii="Times New Roman" w:hAnsi="Times New Roman"/>
          <w:sz w:val="28"/>
          <w:szCs w:val="28"/>
          <w:lang w:eastAsia="en-GB"/>
        </w:rPr>
        <w:t xml:space="preserve">(a) </w:t>
      </w:r>
      <w:r>
        <w:rPr>
          <w:rFonts w:ascii="Times New Roman" w:hAnsi="Times New Roman"/>
          <w:sz w:val="28"/>
          <w:szCs w:val="28"/>
          <w:lang w:eastAsia="en-GB"/>
        </w:rPr>
        <w:tab/>
        <w:t>the Plaintiff is entit</w:t>
      </w:r>
      <w:r w:rsidR="00845CC0">
        <w:rPr>
          <w:rFonts w:ascii="Times New Roman" w:hAnsi="Times New Roman"/>
          <w:sz w:val="28"/>
          <w:szCs w:val="28"/>
          <w:lang w:eastAsia="en-GB"/>
        </w:rPr>
        <w:t>led to full retirement benefits?</w:t>
      </w:r>
    </w:p>
    <w:p w:rsidR="00EF5D44" w:rsidRDefault="00EF5D44" w:rsidP="00EF5D44">
      <w:pPr>
        <w:spacing w:line="240" w:lineRule="auto"/>
        <w:ind w:left="1440" w:hanging="720"/>
        <w:jc w:val="both"/>
        <w:rPr>
          <w:rFonts w:ascii="Times New Roman" w:hAnsi="Times New Roman"/>
          <w:sz w:val="28"/>
          <w:szCs w:val="28"/>
          <w:lang w:eastAsia="en-GB"/>
        </w:rPr>
      </w:pPr>
      <w:r>
        <w:rPr>
          <w:rFonts w:ascii="Times New Roman" w:hAnsi="Times New Roman"/>
          <w:sz w:val="28"/>
          <w:szCs w:val="28"/>
          <w:lang w:eastAsia="en-GB"/>
        </w:rPr>
        <w:t xml:space="preserve">(b) </w:t>
      </w:r>
      <w:r>
        <w:rPr>
          <w:rFonts w:ascii="Times New Roman" w:hAnsi="Times New Roman"/>
          <w:sz w:val="28"/>
          <w:szCs w:val="28"/>
          <w:lang w:eastAsia="en-GB"/>
        </w:rPr>
        <w:tab/>
        <w:t xml:space="preserve">the Plaintiff is </w:t>
      </w:r>
      <w:r w:rsidR="00845CC0">
        <w:rPr>
          <w:rFonts w:ascii="Times New Roman" w:hAnsi="Times New Roman"/>
          <w:sz w:val="28"/>
          <w:szCs w:val="28"/>
          <w:lang w:eastAsia="en-GB"/>
        </w:rPr>
        <w:t>entitled to severance allowance</w:t>
      </w:r>
      <w:r w:rsidR="00574131">
        <w:rPr>
          <w:rFonts w:ascii="Times New Roman" w:hAnsi="Times New Roman"/>
          <w:sz w:val="28"/>
          <w:szCs w:val="28"/>
          <w:lang w:eastAsia="en-GB"/>
        </w:rPr>
        <w:t xml:space="preserve"> under the </w:t>
      </w:r>
      <w:r w:rsidR="002025CA">
        <w:rPr>
          <w:rFonts w:ascii="Times New Roman" w:hAnsi="Times New Roman"/>
          <w:sz w:val="28"/>
          <w:szCs w:val="28"/>
          <w:lang w:eastAsia="en-GB"/>
        </w:rPr>
        <w:t xml:space="preserve">Employment </w:t>
      </w:r>
      <w:r w:rsidR="00BD026F">
        <w:rPr>
          <w:rFonts w:ascii="Times New Roman" w:hAnsi="Times New Roman"/>
          <w:sz w:val="28"/>
          <w:szCs w:val="28"/>
          <w:lang w:eastAsia="en-GB"/>
        </w:rPr>
        <w:t>Act</w:t>
      </w:r>
      <w:r w:rsidR="002025CA">
        <w:rPr>
          <w:rFonts w:ascii="Times New Roman" w:hAnsi="Times New Roman"/>
          <w:sz w:val="28"/>
          <w:szCs w:val="28"/>
          <w:lang w:eastAsia="en-GB"/>
        </w:rPr>
        <w:t xml:space="preserve"> [hereinafter referred to as the “Act”]</w:t>
      </w:r>
      <w:r w:rsidR="00845CC0">
        <w:rPr>
          <w:rFonts w:ascii="Times New Roman" w:hAnsi="Times New Roman"/>
          <w:sz w:val="28"/>
          <w:szCs w:val="28"/>
          <w:lang w:eastAsia="en-GB"/>
        </w:rPr>
        <w:t>?</w:t>
      </w:r>
    </w:p>
    <w:p w:rsidR="00EF5D44" w:rsidRDefault="00EF5D44" w:rsidP="00EF5D44">
      <w:pPr>
        <w:spacing w:line="240" w:lineRule="auto"/>
        <w:ind w:left="1440" w:hanging="645"/>
        <w:jc w:val="both"/>
        <w:rPr>
          <w:rFonts w:ascii="Times New Roman" w:hAnsi="Times New Roman"/>
          <w:sz w:val="28"/>
          <w:szCs w:val="28"/>
          <w:lang w:eastAsia="en-GB"/>
        </w:rPr>
      </w:pPr>
      <w:r>
        <w:rPr>
          <w:rFonts w:ascii="Times New Roman" w:hAnsi="Times New Roman"/>
          <w:sz w:val="28"/>
          <w:szCs w:val="28"/>
          <w:lang w:eastAsia="en-GB"/>
        </w:rPr>
        <w:t xml:space="preserve">(c) </w:t>
      </w:r>
      <w:r>
        <w:rPr>
          <w:rFonts w:ascii="Times New Roman" w:hAnsi="Times New Roman"/>
          <w:sz w:val="28"/>
          <w:szCs w:val="28"/>
          <w:lang w:eastAsia="en-GB"/>
        </w:rPr>
        <w:tab/>
        <w:t>the Defendant is entitled to the sum of K259,000.00, that is,  K159,000.00 (being value of 318 food lice</w:t>
      </w:r>
      <w:r w:rsidR="00845CC0">
        <w:rPr>
          <w:rFonts w:ascii="Times New Roman" w:hAnsi="Times New Roman"/>
          <w:sz w:val="28"/>
          <w:szCs w:val="28"/>
          <w:lang w:eastAsia="en-GB"/>
        </w:rPr>
        <w:t>nces) and K100,000.00 (rentals)?</w:t>
      </w:r>
    </w:p>
    <w:p w:rsidR="00E13115" w:rsidRPr="00C17E1E" w:rsidRDefault="00E13115" w:rsidP="00E13115">
      <w:pPr>
        <w:spacing w:line="240" w:lineRule="auto"/>
        <w:jc w:val="both"/>
        <w:rPr>
          <w:rFonts w:ascii="Times New Roman" w:hAnsi="Times New Roman"/>
          <w:sz w:val="28"/>
          <w:szCs w:val="28"/>
          <w:u w:val="single"/>
        </w:rPr>
      </w:pPr>
      <w:r w:rsidRPr="00C17E1E">
        <w:rPr>
          <w:rFonts w:ascii="Times New Roman" w:hAnsi="Times New Roman"/>
          <w:sz w:val="28"/>
          <w:szCs w:val="28"/>
          <w:u w:val="single"/>
        </w:rPr>
        <w:t xml:space="preserve">Burden and Standard of Proof                                                                                                                   </w:t>
      </w:r>
    </w:p>
    <w:p w:rsidR="00E13115" w:rsidRDefault="00E13115" w:rsidP="00E13115">
      <w:pPr>
        <w:spacing w:line="240" w:lineRule="auto"/>
        <w:jc w:val="both"/>
        <w:rPr>
          <w:rFonts w:ascii="Times New Roman" w:hAnsi="Times New Roman"/>
          <w:color w:val="000000" w:themeColor="text1"/>
          <w:sz w:val="28"/>
          <w:szCs w:val="28"/>
        </w:rPr>
      </w:pPr>
      <w:r w:rsidRPr="00C17E1E">
        <w:rPr>
          <w:rFonts w:ascii="Times New Roman" w:hAnsi="Times New Roman"/>
          <w:color w:val="000000" w:themeColor="text1"/>
          <w:sz w:val="28"/>
          <w:szCs w:val="28"/>
        </w:rPr>
        <w:lastRenderedPageBreak/>
        <w:t xml:space="preserve">It is trite that a plaintiff has the burden of proving the elements of his or her lawsuit on a balance of probabilities. In </w:t>
      </w:r>
      <w:r w:rsidRPr="00C17E1E">
        <w:rPr>
          <w:rFonts w:ascii="Times New Roman" w:hAnsi="Times New Roman"/>
          <w:b/>
          <w:color w:val="000000" w:themeColor="text1"/>
          <w:sz w:val="28"/>
          <w:szCs w:val="28"/>
        </w:rPr>
        <w:t>Commercial Bank of Malawi v</w:t>
      </w:r>
      <w:r>
        <w:rPr>
          <w:rFonts w:ascii="Times New Roman" w:hAnsi="Times New Roman"/>
          <w:b/>
          <w:color w:val="000000" w:themeColor="text1"/>
          <w:sz w:val="28"/>
          <w:szCs w:val="28"/>
        </w:rPr>
        <w:t>.</w:t>
      </w:r>
      <w:r w:rsidRPr="00C17E1E">
        <w:rPr>
          <w:rFonts w:ascii="Times New Roman" w:hAnsi="Times New Roman"/>
          <w:b/>
          <w:color w:val="000000" w:themeColor="text1"/>
          <w:sz w:val="28"/>
          <w:szCs w:val="28"/>
        </w:rPr>
        <w:t xml:space="preserve"> Mhango [2002-2003] MLR 43 (SCA)</w:t>
      </w:r>
      <w:r w:rsidRPr="00C17E1E">
        <w:rPr>
          <w:rFonts w:ascii="Times New Roman" w:hAnsi="Times New Roman"/>
          <w:color w:val="000000" w:themeColor="text1"/>
          <w:sz w:val="28"/>
          <w:szCs w:val="28"/>
        </w:rPr>
        <w:t>, the Court observed as follows</w:t>
      </w:r>
      <w:r>
        <w:rPr>
          <w:rFonts w:ascii="Times New Roman" w:hAnsi="Times New Roman"/>
          <w:color w:val="000000" w:themeColor="text1"/>
          <w:sz w:val="28"/>
          <w:szCs w:val="28"/>
        </w:rPr>
        <w:t>:</w:t>
      </w:r>
    </w:p>
    <w:p w:rsidR="00F25C37" w:rsidRDefault="00E13115" w:rsidP="00574131">
      <w:pPr>
        <w:spacing w:line="240" w:lineRule="auto"/>
        <w:ind w:left="720"/>
        <w:jc w:val="both"/>
        <w:rPr>
          <w:rFonts w:ascii="Times New Roman" w:hAnsi="Times New Roman"/>
          <w:i/>
          <w:color w:val="000000" w:themeColor="text1"/>
          <w:sz w:val="24"/>
          <w:szCs w:val="24"/>
          <w:u w:val="single"/>
        </w:rPr>
      </w:pPr>
      <w:r w:rsidRPr="00B60128">
        <w:rPr>
          <w:rFonts w:ascii="Times New Roman" w:hAnsi="Times New Roman"/>
          <w:i/>
          <w:color w:val="000000" w:themeColor="text1"/>
          <w:sz w:val="24"/>
          <w:szCs w:val="24"/>
        </w:rPr>
        <w:t xml:space="preserve">“Ordinarily, the law is that the burden of proof lies on a party who substantially asserts the affirmative of the issue. The principle was stated in the case of Robins v National Trust Co [1927] AC 515 that the burden of proof in any particular case depends on the circumstances in which the claim arises. In general, the rule is </w:t>
      </w:r>
      <w:r w:rsidRPr="00B60128">
        <w:rPr>
          <w:rFonts w:ascii="Times New Roman" w:hAnsi="Times New Roman"/>
          <w:i/>
          <w:color w:val="000000" w:themeColor="text1"/>
          <w:sz w:val="24"/>
          <w:szCs w:val="24"/>
          <w:u w:val="single"/>
        </w:rPr>
        <w:t xml:space="preserve">Ei qui affirmat non qui </w:t>
      </w:r>
    </w:p>
    <w:p w:rsidR="00F25C37" w:rsidRDefault="00F25C37" w:rsidP="00574131">
      <w:pPr>
        <w:spacing w:line="240" w:lineRule="auto"/>
        <w:ind w:left="720"/>
        <w:jc w:val="both"/>
        <w:rPr>
          <w:rFonts w:ascii="Times New Roman" w:hAnsi="Times New Roman"/>
          <w:i/>
          <w:color w:val="000000" w:themeColor="text1"/>
          <w:sz w:val="24"/>
          <w:szCs w:val="24"/>
          <w:u w:val="single"/>
        </w:rPr>
      </w:pPr>
    </w:p>
    <w:p w:rsidR="00B4294C" w:rsidRPr="00574131" w:rsidRDefault="00E13115" w:rsidP="00574131">
      <w:pPr>
        <w:spacing w:line="240" w:lineRule="auto"/>
        <w:ind w:left="720"/>
        <w:jc w:val="both"/>
        <w:rPr>
          <w:rFonts w:ascii="Times New Roman" w:hAnsi="Times New Roman"/>
          <w:i/>
          <w:color w:val="000000" w:themeColor="text1"/>
          <w:sz w:val="24"/>
          <w:szCs w:val="24"/>
        </w:rPr>
      </w:pPr>
      <w:r w:rsidRPr="00B60128">
        <w:rPr>
          <w:rFonts w:ascii="Times New Roman" w:hAnsi="Times New Roman"/>
          <w:i/>
          <w:color w:val="000000" w:themeColor="text1"/>
          <w:sz w:val="24"/>
          <w:szCs w:val="24"/>
          <w:u w:val="single"/>
        </w:rPr>
        <w:t>negat incumbit probatio</w:t>
      </w:r>
      <w:r w:rsidRPr="00B60128">
        <w:rPr>
          <w:rFonts w:ascii="Times New Roman" w:hAnsi="Times New Roman"/>
          <w:i/>
          <w:color w:val="000000" w:themeColor="text1"/>
          <w:sz w:val="24"/>
          <w:szCs w:val="24"/>
        </w:rPr>
        <w:t xml:space="preserve"> which means the burden of proof lies on him who alleges, and not him who denies. Lord Megham, again, in Constantine Line v Imperial Smelting</w:t>
      </w:r>
      <w:r>
        <w:rPr>
          <w:rFonts w:ascii="Times New Roman" w:hAnsi="Times New Roman"/>
          <w:i/>
          <w:color w:val="000000" w:themeColor="text1"/>
          <w:sz w:val="24"/>
          <w:szCs w:val="24"/>
        </w:rPr>
        <w:t xml:space="preserve"> </w:t>
      </w:r>
      <w:r w:rsidRPr="00B60128">
        <w:rPr>
          <w:rFonts w:ascii="Times New Roman" w:hAnsi="Times New Roman"/>
          <w:i/>
          <w:color w:val="000000" w:themeColor="text1"/>
          <w:sz w:val="24"/>
          <w:szCs w:val="24"/>
        </w:rPr>
        <w:t>Corporation [1943] AC 154, 174 stated that it is an ancient rule founded on considerations of good sense and should not be departed from without strong reasons. The judge said that the rule is adopted principally because it is but just that he who invokes the aid of the law should be the first to prove his case because in the nature of things, a negative is more difficult to establish than an affirmative. However, in a civil action the burden of proof may be varied by the agreement of the parties – see Bond Air Services Ltd v Hill [1955] 2 QB 417.</w:t>
      </w:r>
      <w:r w:rsidRPr="00B60128">
        <w:rPr>
          <w:rFonts w:ascii="Times New Roman" w:hAnsi="Times New Roman"/>
          <w:color w:val="000000" w:themeColor="text1"/>
          <w:sz w:val="24"/>
          <w:szCs w:val="24"/>
        </w:rPr>
        <w:t>”</w:t>
      </w:r>
    </w:p>
    <w:p w:rsidR="00B4294C" w:rsidRDefault="00E13115" w:rsidP="00B4294C">
      <w:pPr>
        <w:spacing w:after="0" w:line="240" w:lineRule="auto"/>
        <w:contextualSpacing/>
        <w:jc w:val="both"/>
        <w:rPr>
          <w:rFonts w:ascii="Times New Roman" w:hAnsi="Times New Roman"/>
          <w:sz w:val="28"/>
          <w:szCs w:val="28"/>
          <w:u w:val="single"/>
        </w:rPr>
      </w:pPr>
      <w:r w:rsidRPr="00C17E1E">
        <w:rPr>
          <w:rFonts w:ascii="Times New Roman" w:eastAsia="Times New Roman" w:hAnsi="Times New Roman"/>
          <w:sz w:val="28"/>
          <w:szCs w:val="28"/>
        </w:rPr>
        <w:t xml:space="preserve">The party on whom lies a burden must adduce evidence of the disputed facts or fail in his </w:t>
      </w:r>
      <w:r>
        <w:rPr>
          <w:rFonts w:ascii="Times New Roman" w:eastAsia="Times New Roman" w:hAnsi="Times New Roman"/>
          <w:sz w:val="28"/>
          <w:szCs w:val="28"/>
        </w:rPr>
        <w:t xml:space="preserve">or her </w:t>
      </w:r>
      <w:r w:rsidRPr="00C17E1E">
        <w:rPr>
          <w:rFonts w:ascii="Times New Roman" w:eastAsia="Times New Roman" w:hAnsi="Times New Roman"/>
          <w:sz w:val="28"/>
          <w:szCs w:val="28"/>
        </w:rPr>
        <w:t xml:space="preserve">contention. </w:t>
      </w:r>
      <w:r w:rsidR="00B4294C">
        <w:rPr>
          <w:rFonts w:ascii="Times New Roman" w:eastAsia="Times New Roman" w:hAnsi="Times New Roman"/>
          <w:sz w:val="28"/>
          <w:szCs w:val="28"/>
        </w:rPr>
        <w:t>In the present case, t</w:t>
      </w:r>
      <w:r w:rsidR="00B4294C">
        <w:rPr>
          <w:rFonts w:ascii="Times New Roman" w:hAnsi="Times New Roman"/>
          <w:sz w:val="28"/>
          <w:szCs w:val="28"/>
        </w:rPr>
        <w:t>he burden of proof lies on the Plaintiff with respect to his claim and on the Def</w:t>
      </w:r>
      <w:r w:rsidR="00845CC0">
        <w:rPr>
          <w:rFonts w:ascii="Times New Roman" w:hAnsi="Times New Roman"/>
          <w:sz w:val="28"/>
          <w:szCs w:val="28"/>
        </w:rPr>
        <w:t>endant in so far as its counter-</w:t>
      </w:r>
      <w:r w:rsidR="00B4294C">
        <w:rPr>
          <w:rFonts w:ascii="Times New Roman" w:hAnsi="Times New Roman"/>
          <w:sz w:val="28"/>
          <w:szCs w:val="28"/>
        </w:rPr>
        <w:t>claim is concerned.</w:t>
      </w:r>
    </w:p>
    <w:p w:rsidR="00B4294C" w:rsidRPr="00C17E1E" w:rsidRDefault="00B4294C" w:rsidP="00E13115">
      <w:pPr>
        <w:widowControl w:val="0"/>
        <w:tabs>
          <w:tab w:val="left" w:pos="1260"/>
        </w:tabs>
        <w:spacing w:after="0" w:line="240" w:lineRule="auto"/>
        <w:jc w:val="both"/>
        <w:rPr>
          <w:rFonts w:ascii="Times New Roman" w:hAnsi="Times New Roman"/>
          <w:sz w:val="28"/>
          <w:szCs w:val="28"/>
          <w:u w:val="single"/>
        </w:rPr>
      </w:pPr>
    </w:p>
    <w:p w:rsidR="007510B5" w:rsidRPr="00C17E1E" w:rsidRDefault="007510B5" w:rsidP="007510B5">
      <w:pPr>
        <w:spacing w:line="240" w:lineRule="auto"/>
        <w:jc w:val="both"/>
        <w:rPr>
          <w:rFonts w:ascii="Times New Roman" w:hAnsi="Times New Roman"/>
          <w:sz w:val="28"/>
          <w:szCs w:val="28"/>
          <w:u w:val="single"/>
        </w:rPr>
      </w:pPr>
      <w:r>
        <w:rPr>
          <w:rFonts w:ascii="Times New Roman" w:hAnsi="Times New Roman"/>
          <w:sz w:val="28"/>
          <w:szCs w:val="28"/>
          <w:u w:val="single"/>
        </w:rPr>
        <w:t xml:space="preserve">Analysis and </w:t>
      </w:r>
      <w:r w:rsidRPr="00C17E1E">
        <w:rPr>
          <w:rFonts w:ascii="Times New Roman" w:hAnsi="Times New Roman"/>
          <w:sz w:val="28"/>
          <w:szCs w:val="28"/>
          <w:u w:val="single"/>
        </w:rPr>
        <w:t>Determination</w:t>
      </w:r>
    </w:p>
    <w:p w:rsidR="00AA5530" w:rsidRDefault="00945ED3" w:rsidP="00AF20EF">
      <w:pPr>
        <w:widowControl w:val="0"/>
        <w:tabs>
          <w:tab w:val="left" w:pos="1260"/>
        </w:tabs>
        <w:spacing w:after="0" w:line="240" w:lineRule="auto"/>
        <w:jc w:val="both"/>
        <w:rPr>
          <w:rFonts w:ascii="Times New Roman" w:hAnsi="Times New Roman"/>
          <w:sz w:val="28"/>
          <w:szCs w:val="28"/>
        </w:rPr>
      </w:pPr>
      <w:r>
        <w:rPr>
          <w:rFonts w:ascii="Times New Roman" w:hAnsi="Times New Roman"/>
          <w:sz w:val="28"/>
          <w:szCs w:val="28"/>
        </w:rPr>
        <w:t xml:space="preserve">Both parties agree that the services of the Plaintiff were terminated </w:t>
      </w:r>
      <w:r w:rsidR="00AF20EF">
        <w:rPr>
          <w:rFonts w:ascii="Times New Roman" w:hAnsi="Times New Roman"/>
          <w:sz w:val="28"/>
          <w:szCs w:val="28"/>
        </w:rPr>
        <w:t xml:space="preserve">following a </w:t>
      </w:r>
      <w:r>
        <w:rPr>
          <w:rFonts w:ascii="Times New Roman" w:hAnsi="Times New Roman"/>
          <w:sz w:val="28"/>
          <w:szCs w:val="28"/>
        </w:rPr>
        <w:t xml:space="preserve">directive </w:t>
      </w:r>
      <w:r w:rsidR="00AF20EF">
        <w:rPr>
          <w:rFonts w:ascii="Times New Roman" w:hAnsi="Times New Roman"/>
          <w:sz w:val="28"/>
          <w:szCs w:val="28"/>
        </w:rPr>
        <w:t>by LASCOM at its 528</w:t>
      </w:r>
      <w:r w:rsidR="00AF20EF" w:rsidRPr="00AF20EF">
        <w:rPr>
          <w:rFonts w:ascii="Times New Roman" w:hAnsi="Times New Roman"/>
          <w:sz w:val="28"/>
          <w:szCs w:val="28"/>
          <w:vertAlign w:val="superscript"/>
        </w:rPr>
        <w:t>th</w:t>
      </w:r>
      <w:r w:rsidR="00AF20EF">
        <w:rPr>
          <w:rFonts w:ascii="Times New Roman" w:hAnsi="Times New Roman"/>
          <w:sz w:val="28"/>
          <w:szCs w:val="28"/>
        </w:rPr>
        <w:t xml:space="preserve"> meeting. </w:t>
      </w:r>
      <w:r w:rsidR="00AA5530" w:rsidRPr="006B1422">
        <w:rPr>
          <w:rFonts w:ascii="Times New Roman" w:hAnsi="Times New Roman"/>
          <w:sz w:val="28"/>
          <w:szCs w:val="28"/>
        </w:rPr>
        <w:t>For reasons which appear presently, i</w:t>
      </w:r>
      <w:r w:rsidR="00AF20EF">
        <w:rPr>
          <w:rFonts w:ascii="Times New Roman" w:hAnsi="Times New Roman"/>
          <w:sz w:val="28"/>
          <w:szCs w:val="28"/>
        </w:rPr>
        <w:t>t is necessary to reproduce the relevant minutes of that meeting</w:t>
      </w:r>
      <w:r w:rsidR="00845CC0">
        <w:rPr>
          <w:rFonts w:ascii="Times New Roman" w:hAnsi="Times New Roman"/>
          <w:sz w:val="28"/>
          <w:szCs w:val="28"/>
        </w:rPr>
        <w:t xml:space="preserve"> (Exhibit D7)</w:t>
      </w:r>
      <w:r w:rsidR="00AF20EF">
        <w:rPr>
          <w:rFonts w:ascii="Times New Roman" w:hAnsi="Times New Roman"/>
          <w:sz w:val="28"/>
          <w:szCs w:val="28"/>
        </w:rPr>
        <w:t xml:space="preserve"> </w:t>
      </w:r>
      <w:r w:rsidR="00AA5530" w:rsidRPr="006B1422">
        <w:rPr>
          <w:rFonts w:ascii="Times New Roman" w:hAnsi="Times New Roman"/>
          <w:i/>
          <w:sz w:val="28"/>
          <w:szCs w:val="28"/>
        </w:rPr>
        <w:t>in extensio</w:t>
      </w:r>
      <w:r w:rsidR="00AA5530" w:rsidRPr="006B1422">
        <w:rPr>
          <w:rFonts w:ascii="Times New Roman" w:hAnsi="Times New Roman"/>
          <w:sz w:val="28"/>
          <w:szCs w:val="28"/>
        </w:rPr>
        <w:t>:</w:t>
      </w:r>
    </w:p>
    <w:p w:rsidR="00AF20EF" w:rsidRDefault="00AF20EF" w:rsidP="00712B6C">
      <w:pPr>
        <w:widowControl w:val="0"/>
        <w:tabs>
          <w:tab w:val="left" w:pos="1260"/>
        </w:tabs>
        <w:spacing w:after="0" w:line="240" w:lineRule="auto"/>
        <w:jc w:val="both"/>
        <w:rPr>
          <w:rFonts w:ascii="Times New Roman" w:hAnsi="Times New Roman"/>
          <w:sz w:val="28"/>
          <w:szCs w:val="28"/>
        </w:rPr>
      </w:pPr>
    </w:p>
    <w:p w:rsidR="00BF02C4" w:rsidRPr="00B16DD5" w:rsidRDefault="00AA5530" w:rsidP="00712B6C">
      <w:pPr>
        <w:widowControl w:val="0"/>
        <w:tabs>
          <w:tab w:val="left" w:pos="1260"/>
        </w:tabs>
        <w:spacing w:after="0" w:line="240" w:lineRule="auto"/>
        <w:ind w:left="720"/>
        <w:rPr>
          <w:rFonts w:ascii="Times New Roman" w:hAnsi="Times New Roman"/>
          <w:b/>
          <w:i/>
          <w:sz w:val="24"/>
          <w:szCs w:val="24"/>
        </w:rPr>
      </w:pPr>
      <w:r w:rsidRPr="00B16DD5">
        <w:rPr>
          <w:rFonts w:ascii="Times New Roman" w:hAnsi="Times New Roman"/>
          <w:i/>
          <w:sz w:val="24"/>
          <w:szCs w:val="24"/>
        </w:rPr>
        <w:t>“</w:t>
      </w:r>
      <w:r w:rsidR="00BF02C4" w:rsidRPr="00B16DD5">
        <w:rPr>
          <w:rFonts w:ascii="Times New Roman" w:hAnsi="Times New Roman"/>
          <w:b/>
          <w:i/>
          <w:sz w:val="24"/>
          <w:szCs w:val="24"/>
        </w:rPr>
        <w:t>MINUTES OF THE 528</w:t>
      </w:r>
      <w:r w:rsidR="00BF02C4" w:rsidRPr="00B16DD5">
        <w:rPr>
          <w:rFonts w:ascii="Times New Roman" w:hAnsi="Times New Roman"/>
          <w:b/>
          <w:i/>
          <w:sz w:val="24"/>
          <w:szCs w:val="24"/>
          <w:vertAlign w:val="superscript"/>
        </w:rPr>
        <w:t xml:space="preserve">th </w:t>
      </w:r>
      <w:r w:rsidR="00BF02C4" w:rsidRPr="00B16DD5">
        <w:rPr>
          <w:rFonts w:ascii="Times New Roman" w:hAnsi="Times New Roman"/>
          <w:b/>
          <w:i/>
          <w:sz w:val="24"/>
          <w:szCs w:val="24"/>
        </w:rPr>
        <w:t>MEETING OF THE LOCAL GOVERNMENT SERVICE COMMISSION HELD ON THE 18</w:t>
      </w:r>
      <w:r w:rsidR="00BF02C4" w:rsidRPr="00B16DD5">
        <w:rPr>
          <w:rFonts w:ascii="Times New Roman" w:hAnsi="Times New Roman"/>
          <w:b/>
          <w:i/>
          <w:sz w:val="24"/>
          <w:szCs w:val="24"/>
          <w:vertAlign w:val="superscript"/>
        </w:rPr>
        <w:t>th</w:t>
      </w:r>
      <w:r w:rsidR="00BF02C4" w:rsidRPr="00B16DD5">
        <w:rPr>
          <w:rFonts w:ascii="Times New Roman" w:hAnsi="Times New Roman"/>
          <w:b/>
          <w:i/>
          <w:sz w:val="24"/>
          <w:szCs w:val="24"/>
        </w:rPr>
        <w:t xml:space="preserve"> JUNE, 2001                                                                                   LOCAL GOVERNMENT SERVICE COMMISSION MINUTE NUMBER 36/2001, 37/2001 AND 38/2001                                                                                                                                                                  FILE REFERENCE NUMBER … </w:t>
      </w:r>
      <w:r w:rsidR="00BF02C4" w:rsidRPr="00B16DD5">
        <w:rPr>
          <w:rFonts w:ascii="Times New Roman" w:hAnsi="Times New Roman"/>
          <w:b/>
          <w:i/>
          <w:strike/>
          <w:sz w:val="24"/>
          <w:szCs w:val="24"/>
        </w:rPr>
        <w:t>VAC/20/29/2001</w:t>
      </w:r>
      <w:r w:rsidR="00BF02C4" w:rsidRPr="00B16DD5">
        <w:rPr>
          <w:rFonts w:ascii="Times New Roman" w:hAnsi="Times New Roman"/>
          <w:b/>
          <w:i/>
          <w:sz w:val="24"/>
          <w:szCs w:val="24"/>
        </w:rPr>
        <w:t xml:space="preserve"> …50/4/29</w:t>
      </w:r>
    </w:p>
    <w:p w:rsidR="00BF02C4" w:rsidRPr="00B16DD5" w:rsidRDefault="00BF02C4" w:rsidP="00712B6C">
      <w:pPr>
        <w:widowControl w:val="0"/>
        <w:tabs>
          <w:tab w:val="left" w:pos="1260"/>
        </w:tabs>
        <w:spacing w:after="0" w:line="240" w:lineRule="auto"/>
        <w:jc w:val="center"/>
        <w:rPr>
          <w:rFonts w:ascii="Times New Roman" w:hAnsi="Times New Roman"/>
          <w:b/>
          <w:i/>
          <w:sz w:val="24"/>
          <w:szCs w:val="24"/>
        </w:rPr>
      </w:pPr>
    </w:p>
    <w:p w:rsidR="00BF02C4" w:rsidRPr="00B16DD5" w:rsidRDefault="00BF02C4" w:rsidP="00712B6C">
      <w:pPr>
        <w:widowControl w:val="0"/>
        <w:tabs>
          <w:tab w:val="left" w:pos="1260"/>
        </w:tabs>
        <w:spacing w:after="0" w:line="240" w:lineRule="auto"/>
        <w:jc w:val="center"/>
        <w:rPr>
          <w:rFonts w:ascii="Times New Roman" w:hAnsi="Times New Roman"/>
          <w:i/>
          <w:sz w:val="24"/>
          <w:szCs w:val="24"/>
        </w:rPr>
      </w:pPr>
      <w:r w:rsidRPr="00B16DD5">
        <w:rPr>
          <w:rFonts w:ascii="Times New Roman" w:hAnsi="Times New Roman"/>
          <w:i/>
          <w:sz w:val="24"/>
          <w:szCs w:val="24"/>
        </w:rPr>
        <w:t xml:space="preserve">BLANTYRE CITY ASSEMBLY                                                                                </w:t>
      </w:r>
      <w:r w:rsidR="00B16DD5">
        <w:rPr>
          <w:rFonts w:ascii="Times New Roman" w:hAnsi="Times New Roman"/>
          <w:i/>
          <w:sz w:val="24"/>
          <w:szCs w:val="24"/>
        </w:rPr>
        <w:t xml:space="preserve">                             </w:t>
      </w:r>
      <w:r w:rsidRPr="00B16DD5">
        <w:rPr>
          <w:rFonts w:ascii="Times New Roman" w:hAnsi="Times New Roman"/>
          <w:i/>
          <w:sz w:val="24"/>
          <w:szCs w:val="24"/>
        </w:rPr>
        <w:t>GSC. MINUTE NO. 38/2001 – Disciplinary Case</w:t>
      </w:r>
    </w:p>
    <w:p w:rsidR="00BF02C4" w:rsidRPr="00B16DD5" w:rsidRDefault="00BF02C4" w:rsidP="00712B6C">
      <w:pPr>
        <w:widowControl w:val="0"/>
        <w:tabs>
          <w:tab w:val="left" w:pos="1260"/>
        </w:tabs>
        <w:spacing w:after="0" w:line="240" w:lineRule="auto"/>
        <w:jc w:val="both"/>
        <w:rPr>
          <w:rFonts w:ascii="Times New Roman" w:hAnsi="Times New Roman"/>
          <w:i/>
          <w:sz w:val="24"/>
          <w:szCs w:val="24"/>
        </w:rPr>
      </w:pPr>
    </w:p>
    <w:p w:rsidR="00D015BB" w:rsidRPr="00B16DD5" w:rsidRDefault="00D015BB" w:rsidP="00712B6C">
      <w:pPr>
        <w:widowControl w:val="0"/>
        <w:tabs>
          <w:tab w:val="left" w:pos="1260"/>
        </w:tabs>
        <w:spacing w:after="0" w:line="240" w:lineRule="auto"/>
        <w:ind w:left="720"/>
        <w:jc w:val="both"/>
        <w:rPr>
          <w:rFonts w:ascii="Times New Roman" w:hAnsi="Times New Roman"/>
          <w:i/>
          <w:sz w:val="24"/>
          <w:szCs w:val="24"/>
        </w:rPr>
      </w:pPr>
      <w:r w:rsidRPr="00B16DD5">
        <w:rPr>
          <w:rFonts w:ascii="Times New Roman" w:hAnsi="Times New Roman"/>
          <w:i/>
          <w:sz w:val="24"/>
          <w:szCs w:val="24"/>
        </w:rPr>
        <w:tab/>
      </w:r>
      <w:r w:rsidR="00BF02C4" w:rsidRPr="00B16DD5">
        <w:rPr>
          <w:rFonts w:ascii="Times New Roman" w:hAnsi="Times New Roman"/>
          <w:i/>
          <w:sz w:val="24"/>
          <w:szCs w:val="24"/>
        </w:rPr>
        <w:t xml:space="preserve">The </w:t>
      </w:r>
      <w:r w:rsidR="00A13196" w:rsidRPr="00B16DD5">
        <w:rPr>
          <w:rFonts w:ascii="Times New Roman" w:hAnsi="Times New Roman"/>
          <w:i/>
          <w:sz w:val="24"/>
          <w:szCs w:val="24"/>
        </w:rPr>
        <w:t>Commission</w:t>
      </w:r>
      <w:r w:rsidR="00BF02C4" w:rsidRPr="00B16DD5">
        <w:rPr>
          <w:rFonts w:ascii="Times New Roman" w:hAnsi="Times New Roman"/>
          <w:i/>
          <w:sz w:val="24"/>
          <w:szCs w:val="24"/>
        </w:rPr>
        <w:t xml:space="preserve"> considered the Blantyre Assembly Chief Executive’s letter Ref. No. AHS/sa/Pers. File dated 18</w:t>
      </w:r>
      <w:r w:rsidR="00BF02C4" w:rsidRPr="00B16DD5">
        <w:rPr>
          <w:rFonts w:ascii="Times New Roman" w:hAnsi="Times New Roman"/>
          <w:i/>
          <w:sz w:val="24"/>
          <w:szCs w:val="24"/>
          <w:vertAlign w:val="superscript"/>
        </w:rPr>
        <w:t>th</w:t>
      </w:r>
      <w:r w:rsidR="00BF02C4" w:rsidRPr="00B16DD5">
        <w:rPr>
          <w:rFonts w:ascii="Times New Roman" w:hAnsi="Times New Roman"/>
          <w:i/>
          <w:sz w:val="24"/>
          <w:szCs w:val="24"/>
        </w:rPr>
        <w:t xml:space="preserve"> December, 2000 in which she recommended that MR. G.W. LIBVUWO, Environmental Health Officer (Grade 6) be retired from service in public interest on grounds that management had lost trust and confidence in him.</w:t>
      </w:r>
    </w:p>
    <w:p w:rsidR="00D015BB" w:rsidRPr="00B16DD5" w:rsidRDefault="00D015BB" w:rsidP="00712B6C">
      <w:pPr>
        <w:widowControl w:val="0"/>
        <w:tabs>
          <w:tab w:val="left" w:pos="1260"/>
        </w:tabs>
        <w:spacing w:after="0" w:line="240" w:lineRule="auto"/>
        <w:ind w:left="720"/>
        <w:jc w:val="both"/>
        <w:rPr>
          <w:rFonts w:ascii="Times New Roman" w:hAnsi="Times New Roman"/>
          <w:i/>
          <w:sz w:val="24"/>
          <w:szCs w:val="24"/>
        </w:rPr>
      </w:pPr>
    </w:p>
    <w:p w:rsidR="00BF02C4" w:rsidRPr="00B16DD5" w:rsidRDefault="00D015BB" w:rsidP="00712B6C">
      <w:pPr>
        <w:widowControl w:val="0"/>
        <w:tabs>
          <w:tab w:val="left" w:pos="1260"/>
        </w:tabs>
        <w:spacing w:after="0" w:line="240" w:lineRule="auto"/>
        <w:ind w:left="720"/>
        <w:jc w:val="both"/>
        <w:rPr>
          <w:rFonts w:ascii="Times New Roman" w:hAnsi="Times New Roman"/>
          <w:i/>
          <w:sz w:val="24"/>
          <w:szCs w:val="24"/>
        </w:rPr>
      </w:pPr>
      <w:r w:rsidRPr="00B16DD5">
        <w:rPr>
          <w:rFonts w:ascii="Times New Roman" w:hAnsi="Times New Roman"/>
          <w:i/>
          <w:sz w:val="24"/>
          <w:szCs w:val="24"/>
        </w:rPr>
        <w:tab/>
      </w:r>
      <w:r w:rsidR="00BF02C4" w:rsidRPr="00B16DD5">
        <w:rPr>
          <w:rFonts w:ascii="Times New Roman" w:hAnsi="Times New Roman"/>
          <w:i/>
          <w:sz w:val="24"/>
          <w:szCs w:val="24"/>
        </w:rPr>
        <w:t xml:space="preserve">After studying the submission, the Commission accepted the recommendation and </w:t>
      </w:r>
      <w:r w:rsidR="00BF02C4" w:rsidRPr="00B16DD5">
        <w:rPr>
          <w:rFonts w:ascii="Times New Roman" w:hAnsi="Times New Roman"/>
          <w:i/>
          <w:sz w:val="24"/>
          <w:szCs w:val="24"/>
        </w:rPr>
        <w:lastRenderedPageBreak/>
        <w:t>directed that:-</w:t>
      </w:r>
    </w:p>
    <w:p w:rsidR="00D015BB" w:rsidRPr="00B16DD5" w:rsidRDefault="00D015BB" w:rsidP="00712B6C">
      <w:pPr>
        <w:widowControl w:val="0"/>
        <w:tabs>
          <w:tab w:val="left" w:pos="1260"/>
        </w:tabs>
        <w:spacing w:after="0" w:line="240" w:lineRule="auto"/>
        <w:jc w:val="both"/>
        <w:rPr>
          <w:rFonts w:ascii="Times New Roman" w:hAnsi="Times New Roman"/>
          <w:i/>
          <w:sz w:val="24"/>
          <w:szCs w:val="24"/>
        </w:rPr>
      </w:pPr>
    </w:p>
    <w:p w:rsidR="00D015BB" w:rsidRPr="00B16DD5" w:rsidRDefault="00D015BB" w:rsidP="00712B6C">
      <w:pPr>
        <w:widowControl w:val="0"/>
        <w:tabs>
          <w:tab w:val="left" w:pos="1260"/>
        </w:tabs>
        <w:spacing w:after="0" w:line="240" w:lineRule="auto"/>
        <w:jc w:val="both"/>
        <w:rPr>
          <w:rFonts w:ascii="Times New Roman" w:hAnsi="Times New Roman"/>
          <w:i/>
          <w:sz w:val="24"/>
          <w:szCs w:val="24"/>
          <w:u w:val="single"/>
        </w:rPr>
      </w:pPr>
      <w:r w:rsidRPr="00B16DD5">
        <w:rPr>
          <w:rFonts w:ascii="Times New Roman" w:hAnsi="Times New Roman"/>
          <w:i/>
          <w:sz w:val="24"/>
          <w:szCs w:val="24"/>
        </w:rPr>
        <w:tab/>
        <w:t xml:space="preserve">(i) </w:t>
      </w:r>
      <w:r w:rsidRPr="00B16DD5">
        <w:rPr>
          <w:rFonts w:ascii="Times New Roman" w:hAnsi="Times New Roman"/>
          <w:i/>
          <w:sz w:val="24"/>
          <w:szCs w:val="24"/>
        </w:rPr>
        <w:tab/>
      </w:r>
      <w:r w:rsidRPr="00B16DD5">
        <w:rPr>
          <w:rFonts w:ascii="Times New Roman" w:hAnsi="Times New Roman"/>
          <w:i/>
          <w:sz w:val="24"/>
          <w:szCs w:val="24"/>
          <w:u w:val="single"/>
        </w:rPr>
        <w:t>the suspension o</w:t>
      </w:r>
      <w:r w:rsidR="009C742C" w:rsidRPr="00B16DD5">
        <w:rPr>
          <w:rFonts w:ascii="Times New Roman" w:hAnsi="Times New Roman"/>
          <w:i/>
          <w:sz w:val="24"/>
          <w:szCs w:val="24"/>
          <w:u w:val="single"/>
        </w:rPr>
        <w:t xml:space="preserve">rder imposed on Mr. Libvuwo be </w:t>
      </w:r>
      <w:r w:rsidR="00B16DD5">
        <w:rPr>
          <w:rFonts w:ascii="Times New Roman" w:hAnsi="Times New Roman"/>
          <w:i/>
          <w:sz w:val="24"/>
          <w:szCs w:val="24"/>
          <w:u w:val="single"/>
        </w:rPr>
        <w:t xml:space="preserve">lifted with effect from </w:t>
      </w:r>
    </w:p>
    <w:p w:rsidR="00D015BB" w:rsidRPr="00B16DD5" w:rsidRDefault="00D015BB" w:rsidP="00712B6C">
      <w:pPr>
        <w:widowControl w:val="0"/>
        <w:tabs>
          <w:tab w:val="left" w:pos="1260"/>
        </w:tabs>
        <w:spacing w:after="0" w:line="240" w:lineRule="auto"/>
        <w:jc w:val="both"/>
        <w:rPr>
          <w:rFonts w:ascii="Times New Roman" w:hAnsi="Times New Roman"/>
          <w:i/>
          <w:sz w:val="24"/>
          <w:szCs w:val="24"/>
          <w:u w:val="single"/>
        </w:rPr>
      </w:pPr>
      <w:r w:rsidRPr="00B16DD5">
        <w:rPr>
          <w:rFonts w:ascii="Times New Roman" w:hAnsi="Times New Roman"/>
          <w:i/>
          <w:sz w:val="24"/>
          <w:szCs w:val="24"/>
        </w:rPr>
        <w:t xml:space="preserve"> </w:t>
      </w:r>
      <w:r w:rsidRPr="00B16DD5">
        <w:rPr>
          <w:rFonts w:ascii="Times New Roman" w:hAnsi="Times New Roman"/>
          <w:i/>
          <w:sz w:val="24"/>
          <w:szCs w:val="24"/>
        </w:rPr>
        <w:tab/>
      </w:r>
      <w:r w:rsidRPr="00B16DD5">
        <w:rPr>
          <w:rFonts w:ascii="Times New Roman" w:hAnsi="Times New Roman"/>
          <w:i/>
          <w:sz w:val="24"/>
          <w:szCs w:val="24"/>
        </w:rPr>
        <w:tab/>
      </w:r>
      <w:r w:rsidRPr="00B16DD5">
        <w:rPr>
          <w:rFonts w:ascii="Times New Roman" w:hAnsi="Times New Roman"/>
          <w:i/>
          <w:sz w:val="24"/>
          <w:szCs w:val="24"/>
        </w:rPr>
        <w:tab/>
      </w:r>
      <w:r w:rsidRPr="00B16DD5">
        <w:rPr>
          <w:rFonts w:ascii="Times New Roman" w:hAnsi="Times New Roman"/>
          <w:i/>
          <w:sz w:val="24"/>
          <w:szCs w:val="24"/>
          <w:u w:val="single"/>
        </w:rPr>
        <w:t>31</w:t>
      </w:r>
      <w:r w:rsidRPr="00B16DD5">
        <w:rPr>
          <w:rFonts w:ascii="Times New Roman" w:hAnsi="Times New Roman"/>
          <w:i/>
          <w:sz w:val="24"/>
          <w:szCs w:val="24"/>
          <w:u w:val="single"/>
          <w:vertAlign w:val="superscript"/>
        </w:rPr>
        <w:t>st</w:t>
      </w:r>
      <w:r w:rsidRPr="00B16DD5">
        <w:rPr>
          <w:rFonts w:ascii="Times New Roman" w:hAnsi="Times New Roman"/>
          <w:i/>
          <w:sz w:val="24"/>
          <w:szCs w:val="24"/>
          <w:u w:val="single"/>
        </w:rPr>
        <w:t xml:space="preserve"> August, 2000</w:t>
      </w:r>
    </w:p>
    <w:p w:rsidR="00D015BB" w:rsidRPr="00B16DD5" w:rsidRDefault="00D015BB" w:rsidP="00712B6C">
      <w:pPr>
        <w:widowControl w:val="0"/>
        <w:tabs>
          <w:tab w:val="left" w:pos="1260"/>
        </w:tabs>
        <w:spacing w:after="0" w:line="240" w:lineRule="auto"/>
        <w:jc w:val="both"/>
        <w:rPr>
          <w:rFonts w:ascii="Times New Roman" w:hAnsi="Times New Roman"/>
          <w:i/>
          <w:sz w:val="24"/>
          <w:szCs w:val="24"/>
        </w:rPr>
      </w:pPr>
    </w:p>
    <w:p w:rsidR="00D015BB" w:rsidRPr="00B16DD5" w:rsidRDefault="00D015BB" w:rsidP="00712B6C">
      <w:pPr>
        <w:widowControl w:val="0"/>
        <w:tabs>
          <w:tab w:val="left" w:pos="1260"/>
        </w:tabs>
        <w:spacing w:after="0" w:line="240" w:lineRule="auto"/>
        <w:jc w:val="both"/>
        <w:rPr>
          <w:rFonts w:ascii="Times New Roman" w:hAnsi="Times New Roman"/>
          <w:i/>
          <w:sz w:val="24"/>
          <w:szCs w:val="24"/>
        </w:rPr>
      </w:pPr>
      <w:r w:rsidRPr="00B16DD5">
        <w:rPr>
          <w:rFonts w:ascii="Times New Roman" w:hAnsi="Times New Roman"/>
          <w:i/>
          <w:sz w:val="24"/>
          <w:szCs w:val="24"/>
        </w:rPr>
        <w:tab/>
        <w:t xml:space="preserve">(ii) </w:t>
      </w:r>
      <w:r w:rsidRPr="00B16DD5">
        <w:rPr>
          <w:rFonts w:ascii="Times New Roman" w:hAnsi="Times New Roman"/>
          <w:i/>
          <w:sz w:val="24"/>
          <w:szCs w:val="24"/>
        </w:rPr>
        <w:tab/>
      </w:r>
      <w:r w:rsidRPr="00B16DD5">
        <w:rPr>
          <w:rFonts w:ascii="Times New Roman" w:hAnsi="Times New Roman"/>
          <w:i/>
          <w:sz w:val="24"/>
          <w:szCs w:val="24"/>
          <w:u w:val="single"/>
        </w:rPr>
        <w:t>he be-reinstated in the service with effect from 31</w:t>
      </w:r>
      <w:r w:rsidRPr="00B16DD5">
        <w:rPr>
          <w:rFonts w:ascii="Times New Roman" w:hAnsi="Times New Roman"/>
          <w:i/>
          <w:sz w:val="24"/>
          <w:szCs w:val="24"/>
          <w:u w:val="single"/>
          <w:vertAlign w:val="superscript"/>
        </w:rPr>
        <w:t>st</w:t>
      </w:r>
      <w:r w:rsidRPr="00B16DD5">
        <w:rPr>
          <w:rFonts w:ascii="Times New Roman" w:hAnsi="Times New Roman"/>
          <w:i/>
          <w:sz w:val="24"/>
          <w:szCs w:val="24"/>
          <w:u w:val="single"/>
        </w:rPr>
        <w:t xml:space="preserve"> August, 2000</w:t>
      </w:r>
    </w:p>
    <w:p w:rsidR="00712B6C" w:rsidRPr="00B16DD5" w:rsidRDefault="00712B6C" w:rsidP="00712B6C">
      <w:pPr>
        <w:widowControl w:val="0"/>
        <w:tabs>
          <w:tab w:val="left" w:pos="1260"/>
        </w:tabs>
        <w:spacing w:after="0" w:line="240" w:lineRule="auto"/>
        <w:jc w:val="both"/>
        <w:rPr>
          <w:rFonts w:ascii="Times New Roman" w:hAnsi="Times New Roman"/>
          <w:i/>
          <w:sz w:val="24"/>
          <w:szCs w:val="24"/>
        </w:rPr>
      </w:pPr>
    </w:p>
    <w:p w:rsidR="00845CC0" w:rsidRDefault="00D015BB" w:rsidP="00712B6C">
      <w:pPr>
        <w:widowControl w:val="0"/>
        <w:tabs>
          <w:tab w:val="left" w:pos="1260"/>
        </w:tabs>
        <w:spacing w:after="0" w:line="240" w:lineRule="auto"/>
        <w:ind w:left="2160" w:hanging="2160"/>
        <w:jc w:val="both"/>
        <w:rPr>
          <w:rFonts w:ascii="Times New Roman" w:hAnsi="Times New Roman"/>
          <w:i/>
          <w:sz w:val="24"/>
          <w:szCs w:val="24"/>
          <w:u w:val="single"/>
        </w:rPr>
      </w:pPr>
      <w:r w:rsidRPr="00B16DD5">
        <w:rPr>
          <w:rFonts w:ascii="Times New Roman" w:hAnsi="Times New Roman"/>
          <w:i/>
          <w:sz w:val="24"/>
          <w:szCs w:val="24"/>
        </w:rPr>
        <w:tab/>
        <w:t xml:space="preserve">(iii) </w:t>
      </w:r>
      <w:r w:rsidRPr="00B16DD5">
        <w:rPr>
          <w:rFonts w:ascii="Times New Roman" w:hAnsi="Times New Roman"/>
          <w:i/>
          <w:sz w:val="24"/>
          <w:szCs w:val="24"/>
        </w:rPr>
        <w:tab/>
      </w:r>
      <w:r w:rsidRPr="00B16DD5">
        <w:rPr>
          <w:rFonts w:ascii="Times New Roman" w:hAnsi="Times New Roman"/>
          <w:i/>
          <w:sz w:val="24"/>
          <w:szCs w:val="24"/>
          <w:u w:val="single"/>
        </w:rPr>
        <w:t xml:space="preserve">he be retired from the service in public interest with full benefits effective </w:t>
      </w:r>
    </w:p>
    <w:p w:rsidR="00D015BB" w:rsidRDefault="00712B6C" w:rsidP="00F25C37">
      <w:pPr>
        <w:widowControl w:val="0"/>
        <w:tabs>
          <w:tab w:val="left" w:pos="1260"/>
        </w:tabs>
        <w:spacing w:after="0" w:line="240" w:lineRule="auto"/>
        <w:jc w:val="both"/>
        <w:rPr>
          <w:rFonts w:ascii="Times New Roman" w:hAnsi="Times New Roman"/>
          <w:i/>
          <w:sz w:val="24"/>
          <w:szCs w:val="24"/>
          <w:u w:val="single"/>
        </w:rPr>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sidR="00D015BB" w:rsidRPr="00B16DD5">
        <w:rPr>
          <w:rFonts w:ascii="Times New Roman" w:hAnsi="Times New Roman"/>
          <w:i/>
          <w:sz w:val="24"/>
          <w:szCs w:val="24"/>
          <w:u w:val="single"/>
        </w:rPr>
        <w:t>from 31</w:t>
      </w:r>
      <w:r w:rsidR="00D015BB" w:rsidRPr="00B16DD5">
        <w:rPr>
          <w:rFonts w:ascii="Times New Roman" w:hAnsi="Times New Roman"/>
          <w:i/>
          <w:sz w:val="24"/>
          <w:szCs w:val="24"/>
          <w:u w:val="single"/>
          <w:vertAlign w:val="superscript"/>
        </w:rPr>
        <w:t>st</w:t>
      </w:r>
      <w:r w:rsidR="00D015BB" w:rsidRPr="00B16DD5">
        <w:rPr>
          <w:rFonts w:ascii="Times New Roman" w:hAnsi="Times New Roman"/>
          <w:i/>
          <w:sz w:val="24"/>
          <w:szCs w:val="24"/>
          <w:u w:val="single"/>
        </w:rPr>
        <w:t xml:space="preserve"> August, 2000.</w:t>
      </w:r>
    </w:p>
    <w:p w:rsidR="00F25C37" w:rsidRDefault="00F25C37" w:rsidP="00F25C37">
      <w:pPr>
        <w:widowControl w:val="0"/>
        <w:tabs>
          <w:tab w:val="left" w:pos="1260"/>
        </w:tabs>
        <w:spacing w:after="0" w:line="240" w:lineRule="auto"/>
        <w:jc w:val="both"/>
        <w:rPr>
          <w:rFonts w:ascii="Times New Roman" w:hAnsi="Times New Roman"/>
          <w:i/>
          <w:sz w:val="24"/>
          <w:szCs w:val="24"/>
          <w:u w:val="single"/>
        </w:rPr>
      </w:pPr>
    </w:p>
    <w:p w:rsidR="00F25C37" w:rsidRPr="00B16DD5" w:rsidRDefault="00F25C37" w:rsidP="00F25C37">
      <w:pPr>
        <w:widowControl w:val="0"/>
        <w:tabs>
          <w:tab w:val="left" w:pos="1260"/>
        </w:tabs>
        <w:spacing w:after="0" w:line="240" w:lineRule="auto"/>
        <w:jc w:val="both"/>
        <w:rPr>
          <w:rFonts w:ascii="Times New Roman" w:hAnsi="Times New Roman"/>
          <w:i/>
          <w:sz w:val="24"/>
          <w:szCs w:val="24"/>
        </w:rPr>
      </w:pPr>
    </w:p>
    <w:p w:rsidR="00D015BB" w:rsidRDefault="00D015BB" w:rsidP="00712B6C">
      <w:pPr>
        <w:widowControl w:val="0"/>
        <w:tabs>
          <w:tab w:val="left" w:pos="1260"/>
        </w:tabs>
        <w:spacing w:after="0" w:line="240" w:lineRule="auto"/>
        <w:ind w:left="2160" w:hanging="2160"/>
        <w:jc w:val="center"/>
        <w:rPr>
          <w:rFonts w:ascii="Times New Roman" w:hAnsi="Times New Roman"/>
          <w:sz w:val="28"/>
          <w:szCs w:val="28"/>
        </w:rPr>
      </w:pPr>
      <w:r w:rsidRPr="00B16DD5">
        <w:rPr>
          <w:rFonts w:ascii="Times New Roman" w:hAnsi="Times New Roman"/>
          <w:i/>
          <w:sz w:val="24"/>
          <w:szCs w:val="24"/>
        </w:rPr>
        <w:t>50/4/29”</w:t>
      </w:r>
      <w:r>
        <w:rPr>
          <w:rFonts w:ascii="Times New Roman" w:hAnsi="Times New Roman"/>
          <w:sz w:val="28"/>
          <w:szCs w:val="28"/>
        </w:rPr>
        <w:t xml:space="preserve"> - Emphasis by underlining supplied</w:t>
      </w:r>
    </w:p>
    <w:p w:rsidR="00D015BB" w:rsidRDefault="00D015BB" w:rsidP="00E13115">
      <w:pPr>
        <w:widowControl w:val="0"/>
        <w:tabs>
          <w:tab w:val="left" w:pos="1260"/>
        </w:tabs>
        <w:spacing w:after="0" w:line="240" w:lineRule="auto"/>
        <w:jc w:val="both"/>
        <w:rPr>
          <w:rFonts w:ascii="Times New Roman" w:hAnsi="Times New Roman"/>
          <w:sz w:val="28"/>
          <w:szCs w:val="28"/>
        </w:rPr>
      </w:pPr>
    </w:p>
    <w:p w:rsidR="005324BE" w:rsidRDefault="00D015BB" w:rsidP="00E13115">
      <w:pPr>
        <w:widowControl w:val="0"/>
        <w:tabs>
          <w:tab w:val="left" w:pos="1260"/>
        </w:tabs>
        <w:spacing w:after="0" w:line="240" w:lineRule="auto"/>
        <w:jc w:val="both"/>
        <w:rPr>
          <w:rFonts w:ascii="Times New Roman" w:hAnsi="Times New Roman"/>
          <w:sz w:val="28"/>
          <w:szCs w:val="28"/>
        </w:rPr>
      </w:pPr>
      <w:r>
        <w:rPr>
          <w:rFonts w:ascii="Times New Roman" w:hAnsi="Times New Roman"/>
          <w:sz w:val="28"/>
          <w:szCs w:val="28"/>
        </w:rPr>
        <w:t>That L</w:t>
      </w:r>
      <w:r w:rsidR="00BF02C4">
        <w:rPr>
          <w:rFonts w:ascii="Times New Roman" w:hAnsi="Times New Roman"/>
          <w:sz w:val="28"/>
          <w:szCs w:val="28"/>
        </w:rPr>
        <w:t xml:space="preserve">ASCOM </w:t>
      </w:r>
      <w:r>
        <w:rPr>
          <w:rFonts w:ascii="Times New Roman" w:hAnsi="Times New Roman"/>
          <w:sz w:val="28"/>
          <w:szCs w:val="28"/>
        </w:rPr>
        <w:t xml:space="preserve">directed that </w:t>
      </w:r>
      <w:r w:rsidR="00945ED3">
        <w:rPr>
          <w:rFonts w:ascii="Times New Roman" w:hAnsi="Times New Roman"/>
          <w:sz w:val="28"/>
          <w:szCs w:val="28"/>
        </w:rPr>
        <w:t>the Plaintiff be retired with fu</w:t>
      </w:r>
      <w:r>
        <w:rPr>
          <w:rFonts w:ascii="Times New Roman" w:hAnsi="Times New Roman"/>
          <w:sz w:val="28"/>
          <w:szCs w:val="28"/>
        </w:rPr>
        <w:t xml:space="preserve">ll benefits </w:t>
      </w:r>
      <w:r w:rsidR="005317B0">
        <w:rPr>
          <w:rFonts w:ascii="Times New Roman" w:hAnsi="Times New Roman"/>
          <w:sz w:val="28"/>
          <w:szCs w:val="28"/>
        </w:rPr>
        <w:t>effective from 31</w:t>
      </w:r>
      <w:r w:rsidR="005317B0" w:rsidRPr="005317B0">
        <w:rPr>
          <w:rFonts w:ascii="Times New Roman" w:hAnsi="Times New Roman"/>
          <w:sz w:val="28"/>
          <w:szCs w:val="28"/>
          <w:vertAlign w:val="superscript"/>
        </w:rPr>
        <w:t>st</w:t>
      </w:r>
      <w:r w:rsidR="005317B0">
        <w:rPr>
          <w:rFonts w:ascii="Times New Roman" w:hAnsi="Times New Roman"/>
          <w:sz w:val="28"/>
          <w:szCs w:val="28"/>
        </w:rPr>
        <w:t xml:space="preserve"> August 2000 </w:t>
      </w:r>
      <w:r>
        <w:rPr>
          <w:rFonts w:ascii="Times New Roman" w:hAnsi="Times New Roman"/>
          <w:sz w:val="28"/>
          <w:szCs w:val="28"/>
        </w:rPr>
        <w:t xml:space="preserve">is clear </w:t>
      </w:r>
      <w:r w:rsidR="00845CC0">
        <w:rPr>
          <w:rFonts w:ascii="Times New Roman" w:hAnsi="Times New Roman"/>
          <w:sz w:val="28"/>
          <w:szCs w:val="28"/>
        </w:rPr>
        <w:t xml:space="preserve">from Exhibit D7 </w:t>
      </w:r>
      <w:r w:rsidR="005324BE">
        <w:rPr>
          <w:rFonts w:ascii="Times New Roman" w:hAnsi="Times New Roman"/>
          <w:sz w:val="28"/>
          <w:szCs w:val="28"/>
        </w:rPr>
        <w:t xml:space="preserve">but the all-important question is what does the term </w:t>
      </w:r>
      <w:r w:rsidR="00B16DD5">
        <w:rPr>
          <w:rFonts w:ascii="Times New Roman" w:hAnsi="Times New Roman"/>
          <w:sz w:val="28"/>
          <w:szCs w:val="28"/>
        </w:rPr>
        <w:t>“</w:t>
      </w:r>
      <w:r w:rsidR="005324BE">
        <w:rPr>
          <w:rFonts w:ascii="Times New Roman" w:hAnsi="Times New Roman"/>
          <w:sz w:val="28"/>
          <w:szCs w:val="28"/>
        </w:rPr>
        <w:t>full benefits” in this context entail</w:t>
      </w:r>
      <w:r>
        <w:rPr>
          <w:rFonts w:ascii="Times New Roman" w:hAnsi="Times New Roman"/>
          <w:sz w:val="28"/>
          <w:szCs w:val="28"/>
        </w:rPr>
        <w:t>.</w:t>
      </w:r>
      <w:r w:rsidR="005324BE">
        <w:rPr>
          <w:rFonts w:ascii="Times New Roman" w:hAnsi="Times New Roman"/>
          <w:sz w:val="28"/>
          <w:szCs w:val="28"/>
        </w:rPr>
        <w:t xml:space="preserve"> The Court was referred to section 9.4 of Exhibit D. 14 (Blantyre City Assembly – Conditions of Service System) </w:t>
      </w:r>
      <w:r w:rsidR="00F068DE">
        <w:rPr>
          <w:rFonts w:ascii="Times New Roman" w:hAnsi="Times New Roman"/>
          <w:sz w:val="28"/>
          <w:szCs w:val="28"/>
        </w:rPr>
        <w:t xml:space="preserve">for an answer. The section </w:t>
      </w:r>
      <w:r w:rsidR="005324BE">
        <w:rPr>
          <w:rFonts w:ascii="Times New Roman" w:hAnsi="Times New Roman"/>
          <w:sz w:val="28"/>
          <w:szCs w:val="28"/>
        </w:rPr>
        <w:t>deals with the issue of terminal benefits and it reads:</w:t>
      </w:r>
    </w:p>
    <w:p w:rsidR="005324BE" w:rsidRDefault="005324BE" w:rsidP="00712B6C">
      <w:pPr>
        <w:widowControl w:val="0"/>
        <w:tabs>
          <w:tab w:val="left" w:pos="1260"/>
        </w:tabs>
        <w:spacing w:after="0" w:line="240" w:lineRule="auto"/>
        <w:jc w:val="both"/>
        <w:rPr>
          <w:rFonts w:ascii="Times New Roman" w:hAnsi="Times New Roman"/>
          <w:sz w:val="28"/>
          <w:szCs w:val="28"/>
        </w:rPr>
      </w:pPr>
    </w:p>
    <w:p w:rsidR="005324BE" w:rsidRPr="00B16DD5" w:rsidRDefault="005324BE" w:rsidP="00712B6C">
      <w:pPr>
        <w:widowControl w:val="0"/>
        <w:tabs>
          <w:tab w:val="left" w:pos="1260"/>
        </w:tabs>
        <w:spacing w:after="0" w:line="240" w:lineRule="auto"/>
        <w:ind w:left="720"/>
        <w:jc w:val="both"/>
        <w:rPr>
          <w:rFonts w:ascii="Times New Roman" w:hAnsi="Times New Roman"/>
          <w:i/>
          <w:sz w:val="24"/>
          <w:szCs w:val="24"/>
        </w:rPr>
      </w:pPr>
      <w:r w:rsidRPr="00B16DD5">
        <w:rPr>
          <w:rFonts w:ascii="Times New Roman" w:hAnsi="Times New Roman"/>
          <w:i/>
          <w:sz w:val="24"/>
          <w:szCs w:val="24"/>
        </w:rPr>
        <w:t>“Where the City As</w:t>
      </w:r>
      <w:r w:rsidR="00C84DBD">
        <w:rPr>
          <w:rFonts w:ascii="Times New Roman" w:hAnsi="Times New Roman"/>
          <w:i/>
          <w:sz w:val="24"/>
          <w:szCs w:val="24"/>
        </w:rPr>
        <w:t>s</w:t>
      </w:r>
      <w:r w:rsidRPr="00B16DD5">
        <w:rPr>
          <w:rFonts w:ascii="Times New Roman" w:hAnsi="Times New Roman"/>
          <w:i/>
          <w:sz w:val="24"/>
          <w:szCs w:val="24"/>
        </w:rPr>
        <w:t>embly has terminated the services of a staff member (across the board) on grounds other than those of gross misconduct, he shall be entitled to the following benefits:</w:t>
      </w:r>
    </w:p>
    <w:p w:rsidR="005324BE" w:rsidRPr="00B16DD5" w:rsidRDefault="005324BE" w:rsidP="00712B6C">
      <w:pPr>
        <w:widowControl w:val="0"/>
        <w:tabs>
          <w:tab w:val="left" w:pos="1260"/>
        </w:tabs>
        <w:spacing w:after="0" w:line="240" w:lineRule="auto"/>
        <w:jc w:val="both"/>
        <w:rPr>
          <w:rFonts w:ascii="Times New Roman" w:hAnsi="Times New Roman"/>
          <w:i/>
          <w:sz w:val="24"/>
          <w:szCs w:val="24"/>
        </w:rPr>
      </w:pPr>
    </w:p>
    <w:p w:rsidR="005324BE" w:rsidRPr="00B16DD5" w:rsidRDefault="005324BE" w:rsidP="00712B6C">
      <w:pPr>
        <w:widowControl w:val="0"/>
        <w:tabs>
          <w:tab w:val="left" w:pos="1260"/>
        </w:tabs>
        <w:spacing w:after="0" w:line="240" w:lineRule="auto"/>
        <w:jc w:val="both"/>
        <w:rPr>
          <w:rFonts w:ascii="Times New Roman" w:hAnsi="Times New Roman"/>
          <w:i/>
          <w:sz w:val="24"/>
          <w:szCs w:val="24"/>
        </w:rPr>
      </w:pPr>
      <w:r w:rsidRPr="00B16DD5">
        <w:rPr>
          <w:rFonts w:ascii="Times New Roman" w:hAnsi="Times New Roman"/>
          <w:i/>
          <w:sz w:val="24"/>
          <w:szCs w:val="24"/>
        </w:rPr>
        <w:t xml:space="preserve">            i) </w:t>
      </w:r>
      <w:r w:rsidRPr="00B16DD5">
        <w:rPr>
          <w:rFonts w:ascii="Times New Roman" w:hAnsi="Times New Roman"/>
          <w:i/>
          <w:sz w:val="24"/>
          <w:szCs w:val="24"/>
        </w:rPr>
        <w:tab/>
      </w:r>
      <w:r w:rsidR="00F068DE" w:rsidRPr="00B16DD5">
        <w:rPr>
          <w:rFonts w:ascii="Times New Roman" w:hAnsi="Times New Roman"/>
          <w:i/>
          <w:sz w:val="24"/>
          <w:szCs w:val="24"/>
        </w:rPr>
        <w:tab/>
        <w:t>T</w:t>
      </w:r>
      <w:r w:rsidRPr="00B16DD5">
        <w:rPr>
          <w:rFonts w:ascii="Times New Roman" w:hAnsi="Times New Roman"/>
          <w:i/>
          <w:sz w:val="24"/>
          <w:szCs w:val="24"/>
        </w:rPr>
        <w:t>he relevant notice pay.</w:t>
      </w:r>
    </w:p>
    <w:p w:rsidR="00F068DE" w:rsidRPr="00B16DD5" w:rsidRDefault="00F068DE" w:rsidP="00712B6C">
      <w:pPr>
        <w:widowControl w:val="0"/>
        <w:tabs>
          <w:tab w:val="left" w:pos="1260"/>
        </w:tabs>
        <w:spacing w:after="0" w:line="240" w:lineRule="auto"/>
        <w:jc w:val="both"/>
        <w:rPr>
          <w:rFonts w:ascii="Times New Roman" w:hAnsi="Times New Roman"/>
          <w:i/>
          <w:sz w:val="24"/>
          <w:szCs w:val="24"/>
        </w:rPr>
      </w:pPr>
    </w:p>
    <w:p w:rsidR="005324BE" w:rsidRPr="00B16DD5" w:rsidRDefault="005324BE" w:rsidP="00712B6C">
      <w:pPr>
        <w:widowControl w:val="0"/>
        <w:tabs>
          <w:tab w:val="left" w:pos="1260"/>
        </w:tabs>
        <w:spacing w:after="0" w:line="240" w:lineRule="auto"/>
        <w:jc w:val="both"/>
        <w:rPr>
          <w:rFonts w:ascii="Times New Roman" w:hAnsi="Times New Roman"/>
          <w:i/>
          <w:sz w:val="24"/>
          <w:szCs w:val="24"/>
        </w:rPr>
      </w:pPr>
      <w:r w:rsidRPr="00B16DD5">
        <w:rPr>
          <w:rFonts w:ascii="Times New Roman" w:hAnsi="Times New Roman"/>
          <w:i/>
          <w:sz w:val="24"/>
          <w:szCs w:val="24"/>
        </w:rPr>
        <w:t xml:space="preserve">            </w:t>
      </w:r>
      <w:r w:rsidR="00F068DE" w:rsidRPr="00B16DD5">
        <w:rPr>
          <w:rFonts w:ascii="Times New Roman" w:hAnsi="Times New Roman"/>
          <w:i/>
          <w:sz w:val="24"/>
          <w:szCs w:val="24"/>
        </w:rPr>
        <w:t>i</w:t>
      </w:r>
      <w:r w:rsidRPr="00B16DD5">
        <w:rPr>
          <w:rFonts w:ascii="Times New Roman" w:hAnsi="Times New Roman"/>
          <w:i/>
          <w:sz w:val="24"/>
          <w:szCs w:val="24"/>
        </w:rPr>
        <w:t xml:space="preserve">i) </w:t>
      </w:r>
      <w:r w:rsidRPr="00B16DD5">
        <w:rPr>
          <w:rFonts w:ascii="Times New Roman" w:hAnsi="Times New Roman"/>
          <w:i/>
          <w:sz w:val="24"/>
          <w:szCs w:val="24"/>
        </w:rPr>
        <w:tab/>
      </w:r>
      <w:r w:rsidR="00F068DE" w:rsidRPr="00B16DD5">
        <w:rPr>
          <w:rFonts w:ascii="Times New Roman" w:hAnsi="Times New Roman"/>
          <w:i/>
          <w:sz w:val="24"/>
          <w:szCs w:val="24"/>
        </w:rPr>
        <w:tab/>
        <w:t>Payment of all outstanding leave days.</w:t>
      </w:r>
    </w:p>
    <w:p w:rsidR="005324BE" w:rsidRPr="00B16DD5" w:rsidRDefault="005324BE" w:rsidP="00712B6C">
      <w:pPr>
        <w:widowControl w:val="0"/>
        <w:tabs>
          <w:tab w:val="left" w:pos="1260"/>
        </w:tabs>
        <w:spacing w:after="0" w:line="240" w:lineRule="auto"/>
        <w:jc w:val="both"/>
        <w:rPr>
          <w:rFonts w:ascii="Times New Roman" w:hAnsi="Times New Roman"/>
          <w:i/>
          <w:sz w:val="24"/>
          <w:szCs w:val="24"/>
        </w:rPr>
      </w:pPr>
    </w:p>
    <w:p w:rsidR="005324BE" w:rsidRPr="00B16DD5" w:rsidRDefault="005324BE" w:rsidP="00712B6C">
      <w:pPr>
        <w:widowControl w:val="0"/>
        <w:tabs>
          <w:tab w:val="left" w:pos="1260"/>
        </w:tabs>
        <w:spacing w:after="0" w:line="240" w:lineRule="auto"/>
        <w:jc w:val="both"/>
        <w:rPr>
          <w:rFonts w:ascii="Times New Roman" w:hAnsi="Times New Roman"/>
          <w:i/>
          <w:sz w:val="24"/>
          <w:szCs w:val="24"/>
        </w:rPr>
      </w:pPr>
      <w:r w:rsidRPr="00B16DD5">
        <w:rPr>
          <w:rFonts w:ascii="Times New Roman" w:hAnsi="Times New Roman"/>
          <w:i/>
          <w:sz w:val="24"/>
          <w:szCs w:val="24"/>
        </w:rPr>
        <w:t xml:space="preserve">            </w:t>
      </w:r>
      <w:r w:rsidR="00F068DE" w:rsidRPr="00B16DD5">
        <w:rPr>
          <w:rFonts w:ascii="Times New Roman" w:hAnsi="Times New Roman"/>
          <w:i/>
          <w:sz w:val="24"/>
          <w:szCs w:val="24"/>
        </w:rPr>
        <w:t>ii</w:t>
      </w:r>
      <w:r w:rsidRPr="00B16DD5">
        <w:rPr>
          <w:rFonts w:ascii="Times New Roman" w:hAnsi="Times New Roman"/>
          <w:i/>
          <w:sz w:val="24"/>
          <w:szCs w:val="24"/>
        </w:rPr>
        <w:t xml:space="preserve">i) </w:t>
      </w:r>
      <w:r w:rsidRPr="00B16DD5">
        <w:rPr>
          <w:rFonts w:ascii="Times New Roman" w:hAnsi="Times New Roman"/>
          <w:i/>
          <w:sz w:val="24"/>
          <w:szCs w:val="24"/>
        </w:rPr>
        <w:tab/>
      </w:r>
      <w:r w:rsidR="00F068DE" w:rsidRPr="00B16DD5">
        <w:rPr>
          <w:rFonts w:ascii="Times New Roman" w:hAnsi="Times New Roman"/>
          <w:i/>
          <w:sz w:val="24"/>
          <w:szCs w:val="24"/>
        </w:rPr>
        <w:tab/>
        <w:t>A severance benefit or gratuity as determined by the City Assembly.</w:t>
      </w:r>
    </w:p>
    <w:p w:rsidR="00F068DE" w:rsidRPr="00B16DD5" w:rsidRDefault="00F068DE" w:rsidP="00712B6C">
      <w:pPr>
        <w:widowControl w:val="0"/>
        <w:tabs>
          <w:tab w:val="left" w:pos="1260"/>
        </w:tabs>
        <w:spacing w:after="0" w:line="240" w:lineRule="auto"/>
        <w:jc w:val="both"/>
        <w:rPr>
          <w:rFonts w:ascii="Times New Roman" w:hAnsi="Times New Roman"/>
          <w:i/>
          <w:sz w:val="24"/>
          <w:szCs w:val="24"/>
        </w:rPr>
      </w:pPr>
    </w:p>
    <w:p w:rsidR="005324BE" w:rsidRPr="00B16DD5" w:rsidRDefault="005324BE" w:rsidP="00712B6C">
      <w:pPr>
        <w:widowControl w:val="0"/>
        <w:tabs>
          <w:tab w:val="left" w:pos="1260"/>
        </w:tabs>
        <w:spacing w:after="0" w:line="240" w:lineRule="auto"/>
        <w:ind w:left="1440" w:hanging="1440"/>
        <w:jc w:val="both"/>
        <w:rPr>
          <w:rFonts w:ascii="Times New Roman" w:hAnsi="Times New Roman"/>
          <w:i/>
          <w:sz w:val="24"/>
          <w:szCs w:val="24"/>
        </w:rPr>
      </w:pPr>
      <w:r w:rsidRPr="00B16DD5">
        <w:rPr>
          <w:rFonts w:ascii="Times New Roman" w:hAnsi="Times New Roman"/>
          <w:i/>
          <w:sz w:val="24"/>
          <w:szCs w:val="24"/>
        </w:rPr>
        <w:t xml:space="preserve">            i</w:t>
      </w:r>
      <w:r w:rsidR="00F068DE" w:rsidRPr="00B16DD5">
        <w:rPr>
          <w:rFonts w:ascii="Times New Roman" w:hAnsi="Times New Roman"/>
          <w:i/>
          <w:sz w:val="24"/>
          <w:szCs w:val="24"/>
        </w:rPr>
        <w:t>v</w:t>
      </w:r>
      <w:r w:rsidRPr="00B16DD5">
        <w:rPr>
          <w:rFonts w:ascii="Times New Roman" w:hAnsi="Times New Roman"/>
          <w:i/>
          <w:sz w:val="24"/>
          <w:szCs w:val="24"/>
        </w:rPr>
        <w:t xml:space="preserve">) </w:t>
      </w:r>
      <w:r w:rsidRPr="00B16DD5">
        <w:rPr>
          <w:rFonts w:ascii="Times New Roman" w:hAnsi="Times New Roman"/>
          <w:i/>
          <w:sz w:val="24"/>
          <w:szCs w:val="24"/>
        </w:rPr>
        <w:tab/>
      </w:r>
      <w:r w:rsidR="00F068DE" w:rsidRPr="00B16DD5">
        <w:rPr>
          <w:rFonts w:ascii="Times New Roman" w:hAnsi="Times New Roman"/>
          <w:i/>
          <w:sz w:val="24"/>
          <w:szCs w:val="24"/>
        </w:rPr>
        <w:tab/>
        <w:t>A refund of the contribution made towards pension in accordance with the pension scheme rules</w:t>
      </w:r>
      <w:r w:rsidRPr="00B16DD5">
        <w:rPr>
          <w:rFonts w:ascii="Times New Roman" w:hAnsi="Times New Roman"/>
          <w:i/>
          <w:sz w:val="24"/>
          <w:szCs w:val="24"/>
        </w:rPr>
        <w:t>.</w:t>
      </w:r>
    </w:p>
    <w:p w:rsidR="005324BE" w:rsidRPr="00B16DD5" w:rsidRDefault="005324BE" w:rsidP="00712B6C">
      <w:pPr>
        <w:widowControl w:val="0"/>
        <w:tabs>
          <w:tab w:val="left" w:pos="1260"/>
        </w:tabs>
        <w:spacing w:after="0" w:line="240" w:lineRule="auto"/>
        <w:jc w:val="both"/>
        <w:rPr>
          <w:rFonts w:ascii="Times New Roman" w:hAnsi="Times New Roman"/>
          <w:i/>
          <w:sz w:val="24"/>
          <w:szCs w:val="24"/>
        </w:rPr>
      </w:pPr>
    </w:p>
    <w:p w:rsidR="005324BE" w:rsidRPr="00B16DD5" w:rsidRDefault="005324BE" w:rsidP="00712B6C">
      <w:pPr>
        <w:widowControl w:val="0"/>
        <w:tabs>
          <w:tab w:val="left" w:pos="1260"/>
        </w:tabs>
        <w:spacing w:after="0" w:line="240" w:lineRule="auto"/>
        <w:ind w:left="1440" w:hanging="1440"/>
        <w:jc w:val="both"/>
        <w:rPr>
          <w:rFonts w:ascii="Times New Roman" w:hAnsi="Times New Roman"/>
          <w:i/>
          <w:sz w:val="24"/>
          <w:szCs w:val="24"/>
        </w:rPr>
      </w:pPr>
      <w:r w:rsidRPr="00B16DD5">
        <w:rPr>
          <w:rFonts w:ascii="Times New Roman" w:hAnsi="Times New Roman"/>
          <w:i/>
          <w:sz w:val="24"/>
          <w:szCs w:val="24"/>
        </w:rPr>
        <w:t xml:space="preserve">            </w:t>
      </w:r>
      <w:r w:rsidR="00F068DE" w:rsidRPr="00B16DD5">
        <w:rPr>
          <w:rFonts w:ascii="Times New Roman" w:hAnsi="Times New Roman"/>
          <w:i/>
          <w:sz w:val="24"/>
          <w:szCs w:val="24"/>
        </w:rPr>
        <w:t>v</w:t>
      </w:r>
      <w:r w:rsidRPr="00B16DD5">
        <w:rPr>
          <w:rFonts w:ascii="Times New Roman" w:hAnsi="Times New Roman"/>
          <w:i/>
          <w:sz w:val="24"/>
          <w:szCs w:val="24"/>
        </w:rPr>
        <w:t xml:space="preserve">) </w:t>
      </w:r>
      <w:r w:rsidRPr="00B16DD5">
        <w:rPr>
          <w:rFonts w:ascii="Times New Roman" w:hAnsi="Times New Roman"/>
          <w:i/>
          <w:sz w:val="24"/>
          <w:szCs w:val="24"/>
        </w:rPr>
        <w:tab/>
      </w:r>
      <w:r w:rsidR="00F068DE" w:rsidRPr="00B16DD5">
        <w:rPr>
          <w:rFonts w:ascii="Times New Roman" w:hAnsi="Times New Roman"/>
          <w:i/>
          <w:sz w:val="24"/>
          <w:szCs w:val="24"/>
        </w:rPr>
        <w:tab/>
        <w:t>Payment for (that particular financial year) outstanding overtime or off-duty</w:t>
      </w:r>
      <w:r w:rsidRPr="00B16DD5">
        <w:rPr>
          <w:rFonts w:ascii="Times New Roman" w:hAnsi="Times New Roman"/>
          <w:i/>
          <w:sz w:val="24"/>
          <w:szCs w:val="24"/>
        </w:rPr>
        <w:t>.</w:t>
      </w:r>
    </w:p>
    <w:p w:rsidR="00F068DE" w:rsidRPr="00B16DD5" w:rsidRDefault="005324BE" w:rsidP="00712B6C">
      <w:pPr>
        <w:widowControl w:val="0"/>
        <w:tabs>
          <w:tab w:val="left" w:pos="1260"/>
        </w:tabs>
        <w:spacing w:after="0" w:line="240" w:lineRule="auto"/>
        <w:jc w:val="both"/>
        <w:rPr>
          <w:rFonts w:ascii="Times New Roman" w:hAnsi="Times New Roman"/>
          <w:i/>
          <w:sz w:val="24"/>
          <w:szCs w:val="24"/>
        </w:rPr>
      </w:pPr>
      <w:r w:rsidRPr="00B16DD5">
        <w:rPr>
          <w:rFonts w:ascii="Times New Roman" w:hAnsi="Times New Roman"/>
          <w:i/>
          <w:sz w:val="24"/>
          <w:szCs w:val="24"/>
        </w:rPr>
        <w:t xml:space="preserve">            </w:t>
      </w:r>
    </w:p>
    <w:p w:rsidR="005324BE" w:rsidRPr="00B16DD5" w:rsidRDefault="00F068DE" w:rsidP="00712B6C">
      <w:pPr>
        <w:widowControl w:val="0"/>
        <w:tabs>
          <w:tab w:val="left" w:pos="1260"/>
        </w:tabs>
        <w:spacing w:after="0" w:line="240" w:lineRule="auto"/>
        <w:ind w:left="1440" w:hanging="1440"/>
        <w:jc w:val="both"/>
        <w:rPr>
          <w:rFonts w:ascii="Times New Roman" w:hAnsi="Times New Roman"/>
          <w:i/>
          <w:sz w:val="24"/>
          <w:szCs w:val="24"/>
        </w:rPr>
      </w:pPr>
      <w:r w:rsidRPr="00B16DD5">
        <w:rPr>
          <w:rFonts w:ascii="Times New Roman" w:hAnsi="Times New Roman"/>
          <w:i/>
          <w:sz w:val="24"/>
          <w:szCs w:val="24"/>
        </w:rPr>
        <w:t xml:space="preserve">            v</w:t>
      </w:r>
      <w:r w:rsidR="005324BE" w:rsidRPr="00B16DD5">
        <w:rPr>
          <w:rFonts w:ascii="Times New Roman" w:hAnsi="Times New Roman"/>
          <w:i/>
          <w:sz w:val="24"/>
          <w:szCs w:val="24"/>
        </w:rPr>
        <w:t xml:space="preserve">i) </w:t>
      </w:r>
      <w:r w:rsidR="005324BE" w:rsidRPr="00B16DD5">
        <w:rPr>
          <w:rFonts w:ascii="Times New Roman" w:hAnsi="Times New Roman"/>
          <w:i/>
          <w:sz w:val="24"/>
          <w:szCs w:val="24"/>
        </w:rPr>
        <w:tab/>
      </w:r>
      <w:r w:rsidRPr="00B16DD5">
        <w:rPr>
          <w:rFonts w:ascii="Times New Roman" w:hAnsi="Times New Roman"/>
          <w:i/>
          <w:sz w:val="24"/>
          <w:szCs w:val="24"/>
        </w:rPr>
        <w:tab/>
        <w:t>Transport to carry his household effects and family from his work station to a place of his choice</w:t>
      </w:r>
      <w:r w:rsidR="005324BE" w:rsidRPr="00B16DD5">
        <w:rPr>
          <w:rFonts w:ascii="Times New Roman" w:hAnsi="Times New Roman"/>
          <w:i/>
          <w:sz w:val="24"/>
          <w:szCs w:val="24"/>
        </w:rPr>
        <w:t>.</w:t>
      </w:r>
    </w:p>
    <w:p w:rsidR="005324BE" w:rsidRPr="00B16DD5" w:rsidRDefault="005324BE" w:rsidP="00712B6C">
      <w:pPr>
        <w:widowControl w:val="0"/>
        <w:tabs>
          <w:tab w:val="left" w:pos="1260"/>
        </w:tabs>
        <w:spacing w:after="0" w:line="240" w:lineRule="auto"/>
        <w:jc w:val="both"/>
        <w:rPr>
          <w:rFonts w:ascii="Times New Roman" w:hAnsi="Times New Roman"/>
          <w:i/>
          <w:sz w:val="24"/>
          <w:szCs w:val="24"/>
        </w:rPr>
      </w:pPr>
    </w:p>
    <w:p w:rsidR="005324BE" w:rsidRPr="00B16DD5" w:rsidRDefault="005324BE" w:rsidP="00712B6C">
      <w:pPr>
        <w:widowControl w:val="0"/>
        <w:tabs>
          <w:tab w:val="left" w:pos="1260"/>
        </w:tabs>
        <w:spacing w:after="0" w:line="240" w:lineRule="auto"/>
        <w:ind w:left="1440" w:hanging="1440"/>
        <w:jc w:val="both"/>
        <w:rPr>
          <w:rFonts w:ascii="Times New Roman" w:hAnsi="Times New Roman"/>
          <w:i/>
          <w:sz w:val="24"/>
          <w:szCs w:val="24"/>
        </w:rPr>
      </w:pPr>
      <w:r w:rsidRPr="00B16DD5">
        <w:rPr>
          <w:rFonts w:ascii="Times New Roman" w:hAnsi="Times New Roman"/>
          <w:i/>
          <w:sz w:val="24"/>
          <w:szCs w:val="24"/>
        </w:rPr>
        <w:t xml:space="preserve">            </w:t>
      </w:r>
      <w:r w:rsidR="00F068DE" w:rsidRPr="00B16DD5">
        <w:rPr>
          <w:rFonts w:ascii="Times New Roman" w:hAnsi="Times New Roman"/>
          <w:i/>
          <w:sz w:val="24"/>
          <w:szCs w:val="24"/>
        </w:rPr>
        <w:t>vi</w:t>
      </w:r>
      <w:r w:rsidRPr="00B16DD5">
        <w:rPr>
          <w:rFonts w:ascii="Times New Roman" w:hAnsi="Times New Roman"/>
          <w:i/>
          <w:sz w:val="24"/>
          <w:szCs w:val="24"/>
        </w:rPr>
        <w:t xml:space="preserve">i) </w:t>
      </w:r>
      <w:r w:rsidRPr="00B16DD5">
        <w:rPr>
          <w:rFonts w:ascii="Times New Roman" w:hAnsi="Times New Roman"/>
          <w:i/>
          <w:sz w:val="24"/>
          <w:szCs w:val="24"/>
        </w:rPr>
        <w:tab/>
      </w:r>
      <w:r w:rsidR="00F068DE" w:rsidRPr="00B16DD5">
        <w:rPr>
          <w:rFonts w:ascii="Times New Roman" w:hAnsi="Times New Roman"/>
          <w:i/>
          <w:sz w:val="24"/>
          <w:szCs w:val="24"/>
        </w:rPr>
        <w:t>The employee shall be permitted to stay in a City Assembly/rented house up to a maximum of 90 calendar days from the date of leaving service without paying rent</w:t>
      </w:r>
      <w:r w:rsidRPr="00B16DD5">
        <w:rPr>
          <w:rFonts w:ascii="Times New Roman" w:hAnsi="Times New Roman"/>
          <w:i/>
          <w:sz w:val="24"/>
          <w:szCs w:val="24"/>
        </w:rPr>
        <w:t>.</w:t>
      </w:r>
      <w:r w:rsidR="00F068DE" w:rsidRPr="00B16DD5">
        <w:rPr>
          <w:rFonts w:ascii="Times New Roman" w:hAnsi="Times New Roman"/>
          <w:i/>
          <w:sz w:val="24"/>
          <w:szCs w:val="24"/>
        </w:rPr>
        <w:t>”</w:t>
      </w:r>
    </w:p>
    <w:p w:rsidR="006D6325" w:rsidRDefault="006D6325" w:rsidP="005324BE">
      <w:pPr>
        <w:widowControl w:val="0"/>
        <w:tabs>
          <w:tab w:val="left" w:pos="1260"/>
        </w:tabs>
        <w:spacing w:after="0" w:line="240" w:lineRule="auto"/>
        <w:rPr>
          <w:rFonts w:ascii="Times New Roman" w:hAnsi="Times New Roman"/>
          <w:sz w:val="28"/>
          <w:szCs w:val="28"/>
        </w:rPr>
      </w:pPr>
    </w:p>
    <w:p w:rsidR="00112A94" w:rsidRDefault="00836E7C" w:rsidP="00574131">
      <w:pPr>
        <w:widowControl w:val="0"/>
        <w:tabs>
          <w:tab w:val="left" w:pos="1260"/>
        </w:tabs>
        <w:spacing w:after="0" w:line="240" w:lineRule="auto"/>
        <w:jc w:val="both"/>
        <w:rPr>
          <w:rFonts w:ascii="Times New Roman" w:hAnsi="Times New Roman"/>
          <w:sz w:val="28"/>
          <w:szCs w:val="28"/>
        </w:rPr>
      </w:pPr>
      <w:r>
        <w:rPr>
          <w:rFonts w:ascii="Times New Roman" w:hAnsi="Times New Roman"/>
          <w:sz w:val="28"/>
          <w:szCs w:val="28"/>
        </w:rPr>
        <w:t>Having received Exhibit D7 (M</w:t>
      </w:r>
      <w:r w:rsidR="006D6325">
        <w:rPr>
          <w:rFonts w:ascii="Times New Roman" w:hAnsi="Times New Roman"/>
          <w:sz w:val="28"/>
          <w:szCs w:val="28"/>
        </w:rPr>
        <w:t xml:space="preserve">inutes of </w:t>
      </w:r>
      <w:r>
        <w:rPr>
          <w:rFonts w:ascii="Times New Roman" w:hAnsi="Times New Roman"/>
          <w:sz w:val="28"/>
          <w:szCs w:val="28"/>
        </w:rPr>
        <w:t xml:space="preserve">LASCOM’s </w:t>
      </w:r>
      <w:r w:rsidR="006D6325">
        <w:rPr>
          <w:rFonts w:ascii="Times New Roman" w:hAnsi="Times New Roman"/>
          <w:sz w:val="28"/>
          <w:szCs w:val="28"/>
        </w:rPr>
        <w:t>528</w:t>
      </w:r>
      <w:r w:rsidR="006D6325" w:rsidRPr="00AF20EF">
        <w:rPr>
          <w:rFonts w:ascii="Times New Roman" w:hAnsi="Times New Roman"/>
          <w:sz w:val="28"/>
          <w:szCs w:val="28"/>
          <w:vertAlign w:val="superscript"/>
        </w:rPr>
        <w:t>th</w:t>
      </w:r>
      <w:r w:rsidR="006D6325">
        <w:rPr>
          <w:rFonts w:ascii="Times New Roman" w:hAnsi="Times New Roman"/>
          <w:sz w:val="28"/>
          <w:szCs w:val="28"/>
        </w:rPr>
        <w:t xml:space="preserve"> meeting</w:t>
      </w:r>
      <w:r>
        <w:rPr>
          <w:rFonts w:ascii="Times New Roman" w:hAnsi="Times New Roman"/>
          <w:sz w:val="28"/>
          <w:szCs w:val="28"/>
        </w:rPr>
        <w:t>)</w:t>
      </w:r>
      <w:r w:rsidR="006D6325">
        <w:rPr>
          <w:rFonts w:ascii="Times New Roman" w:hAnsi="Times New Roman"/>
          <w:sz w:val="28"/>
          <w:szCs w:val="28"/>
        </w:rPr>
        <w:t>, the Defendant wrote the Plaintiff a letter dated 18</w:t>
      </w:r>
      <w:r w:rsidR="006D6325" w:rsidRPr="006D6325">
        <w:rPr>
          <w:rFonts w:ascii="Times New Roman" w:hAnsi="Times New Roman"/>
          <w:sz w:val="28"/>
          <w:szCs w:val="28"/>
          <w:vertAlign w:val="superscript"/>
        </w:rPr>
        <w:t>th</w:t>
      </w:r>
      <w:r w:rsidR="006D6325">
        <w:rPr>
          <w:rFonts w:ascii="Times New Roman" w:hAnsi="Times New Roman"/>
          <w:sz w:val="28"/>
          <w:szCs w:val="28"/>
        </w:rPr>
        <w:t xml:space="preserve"> September, 2001 (Exhibit P2) advising the Plaintiff that his suspension had been lifted and that he was reinstated to service with immediate effect and that all dues withheld during his suspension </w:t>
      </w:r>
      <w:r w:rsidR="006D6325">
        <w:rPr>
          <w:rFonts w:ascii="Times New Roman" w:hAnsi="Times New Roman"/>
          <w:sz w:val="28"/>
          <w:szCs w:val="28"/>
        </w:rPr>
        <w:lastRenderedPageBreak/>
        <w:t xml:space="preserve">would be paid to him in full. </w:t>
      </w:r>
    </w:p>
    <w:p w:rsidR="00112A94" w:rsidRDefault="00112A94" w:rsidP="00574131">
      <w:pPr>
        <w:widowControl w:val="0"/>
        <w:tabs>
          <w:tab w:val="left" w:pos="1260"/>
        </w:tabs>
        <w:spacing w:after="0" w:line="240" w:lineRule="auto"/>
        <w:jc w:val="both"/>
        <w:rPr>
          <w:rFonts w:ascii="Times New Roman" w:hAnsi="Times New Roman"/>
          <w:sz w:val="28"/>
          <w:szCs w:val="28"/>
        </w:rPr>
      </w:pPr>
    </w:p>
    <w:p w:rsidR="005C6836" w:rsidRDefault="00112A94" w:rsidP="00574131">
      <w:pPr>
        <w:widowControl w:val="0"/>
        <w:tabs>
          <w:tab w:val="left" w:pos="1260"/>
        </w:tabs>
        <w:spacing w:after="0" w:line="240" w:lineRule="auto"/>
        <w:jc w:val="both"/>
        <w:rPr>
          <w:rFonts w:ascii="Times New Roman" w:hAnsi="Times New Roman"/>
          <w:sz w:val="28"/>
          <w:szCs w:val="28"/>
        </w:rPr>
      </w:pPr>
      <w:r>
        <w:rPr>
          <w:rFonts w:ascii="Times New Roman" w:hAnsi="Times New Roman"/>
          <w:sz w:val="28"/>
          <w:szCs w:val="28"/>
        </w:rPr>
        <w:t xml:space="preserve">Within hours of issuance of Exhibit P2, it </w:t>
      </w:r>
      <w:r w:rsidR="009E1EDF">
        <w:rPr>
          <w:rFonts w:ascii="Times New Roman" w:hAnsi="Times New Roman"/>
          <w:sz w:val="28"/>
          <w:szCs w:val="28"/>
        </w:rPr>
        <w:t xml:space="preserve">would seem </w:t>
      </w:r>
      <w:r>
        <w:rPr>
          <w:rFonts w:ascii="Times New Roman" w:hAnsi="Times New Roman"/>
          <w:sz w:val="28"/>
          <w:szCs w:val="28"/>
        </w:rPr>
        <w:t>the Defendant t</w:t>
      </w:r>
      <w:r w:rsidR="009E1EDF">
        <w:rPr>
          <w:rFonts w:ascii="Times New Roman" w:hAnsi="Times New Roman"/>
          <w:sz w:val="28"/>
          <w:szCs w:val="28"/>
        </w:rPr>
        <w:t xml:space="preserve">ook the view that Exhibit P2 </w:t>
      </w:r>
      <w:r>
        <w:rPr>
          <w:rFonts w:ascii="Times New Roman" w:hAnsi="Times New Roman"/>
          <w:sz w:val="28"/>
          <w:szCs w:val="28"/>
        </w:rPr>
        <w:t xml:space="preserve">did not exactly convey the directive </w:t>
      </w:r>
      <w:r w:rsidR="009E1EDF">
        <w:rPr>
          <w:rFonts w:ascii="Times New Roman" w:hAnsi="Times New Roman"/>
          <w:sz w:val="28"/>
          <w:szCs w:val="28"/>
        </w:rPr>
        <w:t>by</w:t>
      </w:r>
      <w:r>
        <w:rPr>
          <w:rFonts w:ascii="Times New Roman" w:hAnsi="Times New Roman"/>
          <w:sz w:val="28"/>
          <w:szCs w:val="28"/>
        </w:rPr>
        <w:t xml:space="preserve"> L</w:t>
      </w:r>
      <w:r w:rsidR="009E1EDF">
        <w:rPr>
          <w:rFonts w:ascii="Times New Roman" w:hAnsi="Times New Roman"/>
          <w:sz w:val="28"/>
          <w:szCs w:val="28"/>
        </w:rPr>
        <w:t xml:space="preserve">ASCOM. For example, Exhibit P2 </w:t>
      </w:r>
      <w:r>
        <w:rPr>
          <w:rFonts w:ascii="Times New Roman" w:hAnsi="Times New Roman"/>
          <w:sz w:val="28"/>
          <w:szCs w:val="28"/>
        </w:rPr>
        <w:t xml:space="preserve">does not mention the directive by LASCOM </w:t>
      </w:r>
      <w:r w:rsidR="00836E7C">
        <w:rPr>
          <w:rFonts w:ascii="Times New Roman" w:hAnsi="Times New Roman"/>
          <w:sz w:val="28"/>
          <w:szCs w:val="28"/>
        </w:rPr>
        <w:t xml:space="preserve">to the effect </w:t>
      </w:r>
      <w:r>
        <w:rPr>
          <w:rFonts w:ascii="Times New Roman" w:hAnsi="Times New Roman"/>
          <w:sz w:val="28"/>
          <w:szCs w:val="28"/>
        </w:rPr>
        <w:t>that the Plaintiff be retired in public interest with full benefits. The Defendant</w:t>
      </w:r>
      <w:r w:rsidR="009E1EDF">
        <w:rPr>
          <w:rFonts w:ascii="Times New Roman" w:hAnsi="Times New Roman"/>
          <w:sz w:val="28"/>
          <w:szCs w:val="28"/>
        </w:rPr>
        <w:t>,</w:t>
      </w:r>
      <w:r>
        <w:rPr>
          <w:rFonts w:ascii="Times New Roman" w:hAnsi="Times New Roman"/>
          <w:sz w:val="28"/>
          <w:szCs w:val="28"/>
        </w:rPr>
        <w:t xml:space="preserve"> accordingly</w:t>
      </w:r>
      <w:r w:rsidR="009E1EDF">
        <w:rPr>
          <w:rFonts w:ascii="Times New Roman" w:hAnsi="Times New Roman"/>
          <w:sz w:val="28"/>
          <w:szCs w:val="28"/>
        </w:rPr>
        <w:t>,</w:t>
      </w:r>
      <w:r>
        <w:rPr>
          <w:rFonts w:ascii="Times New Roman" w:hAnsi="Times New Roman"/>
          <w:sz w:val="28"/>
          <w:szCs w:val="28"/>
        </w:rPr>
        <w:t xml:space="preserve"> issued a fresh letter which is also dated 18</w:t>
      </w:r>
      <w:r w:rsidRPr="00112A94">
        <w:rPr>
          <w:rFonts w:ascii="Times New Roman" w:hAnsi="Times New Roman"/>
          <w:sz w:val="28"/>
          <w:szCs w:val="28"/>
          <w:vertAlign w:val="superscript"/>
        </w:rPr>
        <w:t>th</w:t>
      </w:r>
      <w:r>
        <w:rPr>
          <w:rFonts w:ascii="Times New Roman" w:hAnsi="Times New Roman"/>
          <w:sz w:val="28"/>
          <w:szCs w:val="28"/>
        </w:rPr>
        <w:t xml:space="preserve"> September 2001 (Exhibit P3). </w:t>
      </w:r>
      <w:r w:rsidR="005C6836">
        <w:rPr>
          <w:rFonts w:ascii="Times New Roman" w:hAnsi="Times New Roman"/>
          <w:sz w:val="28"/>
          <w:szCs w:val="28"/>
        </w:rPr>
        <w:t>It might not be out of place to set out Exhibit P3 in full:</w:t>
      </w:r>
    </w:p>
    <w:p w:rsidR="005C6836" w:rsidRDefault="005C6836" w:rsidP="00574131">
      <w:pPr>
        <w:widowControl w:val="0"/>
        <w:tabs>
          <w:tab w:val="left" w:pos="1260"/>
        </w:tabs>
        <w:spacing w:after="0" w:line="240" w:lineRule="auto"/>
        <w:jc w:val="both"/>
        <w:rPr>
          <w:rFonts w:ascii="Times New Roman" w:hAnsi="Times New Roman"/>
          <w:sz w:val="28"/>
          <w:szCs w:val="28"/>
        </w:rPr>
      </w:pPr>
    </w:p>
    <w:p w:rsidR="00F25C37" w:rsidRDefault="00F25C37" w:rsidP="00574131">
      <w:pPr>
        <w:widowControl w:val="0"/>
        <w:tabs>
          <w:tab w:val="left" w:pos="1260"/>
        </w:tabs>
        <w:spacing w:after="0" w:line="240" w:lineRule="auto"/>
        <w:ind w:left="720"/>
        <w:jc w:val="both"/>
        <w:rPr>
          <w:rFonts w:ascii="Times New Roman" w:hAnsi="Times New Roman"/>
          <w:i/>
          <w:sz w:val="24"/>
          <w:szCs w:val="24"/>
        </w:rPr>
      </w:pPr>
      <w:r>
        <w:rPr>
          <w:rFonts w:ascii="Times New Roman" w:hAnsi="Times New Roman"/>
          <w:i/>
          <w:sz w:val="24"/>
          <w:szCs w:val="24"/>
        </w:rPr>
        <w:tab/>
      </w:r>
      <w:r w:rsidR="00AF087A" w:rsidRPr="009E1EDF">
        <w:rPr>
          <w:rFonts w:ascii="Times New Roman" w:hAnsi="Times New Roman"/>
          <w:i/>
          <w:sz w:val="24"/>
          <w:szCs w:val="24"/>
        </w:rPr>
        <w:t>“I write further to my letter of 31</w:t>
      </w:r>
      <w:r w:rsidR="00AF087A" w:rsidRPr="009E1EDF">
        <w:rPr>
          <w:rFonts w:ascii="Times New Roman" w:hAnsi="Times New Roman"/>
          <w:i/>
          <w:sz w:val="24"/>
          <w:szCs w:val="24"/>
          <w:vertAlign w:val="superscript"/>
        </w:rPr>
        <w:t>st</w:t>
      </w:r>
      <w:r w:rsidR="00AF087A" w:rsidRPr="009E1EDF">
        <w:rPr>
          <w:rFonts w:ascii="Times New Roman" w:hAnsi="Times New Roman"/>
          <w:i/>
          <w:sz w:val="24"/>
          <w:szCs w:val="24"/>
        </w:rPr>
        <w:t xml:space="preserve"> August, 2000 in which you were suspended from </w:t>
      </w:r>
    </w:p>
    <w:p w:rsidR="00F25C37" w:rsidRDefault="00F25C37" w:rsidP="00574131">
      <w:pPr>
        <w:widowControl w:val="0"/>
        <w:tabs>
          <w:tab w:val="left" w:pos="1260"/>
        </w:tabs>
        <w:spacing w:after="0" w:line="240" w:lineRule="auto"/>
        <w:ind w:left="720"/>
        <w:jc w:val="both"/>
        <w:rPr>
          <w:rFonts w:ascii="Times New Roman" w:hAnsi="Times New Roman"/>
          <w:i/>
          <w:sz w:val="24"/>
          <w:szCs w:val="24"/>
        </w:rPr>
      </w:pPr>
    </w:p>
    <w:p w:rsidR="00AF087A" w:rsidRPr="009E1EDF" w:rsidRDefault="00AF087A" w:rsidP="00574131">
      <w:pPr>
        <w:widowControl w:val="0"/>
        <w:tabs>
          <w:tab w:val="left" w:pos="1260"/>
        </w:tabs>
        <w:spacing w:after="0" w:line="240" w:lineRule="auto"/>
        <w:ind w:left="720"/>
        <w:jc w:val="both"/>
        <w:rPr>
          <w:rFonts w:ascii="Times New Roman" w:hAnsi="Times New Roman"/>
          <w:i/>
          <w:sz w:val="24"/>
          <w:szCs w:val="24"/>
        </w:rPr>
      </w:pPr>
      <w:r w:rsidRPr="009E1EDF">
        <w:rPr>
          <w:rFonts w:ascii="Times New Roman" w:hAnsi="Times New Roman"/>
          <w:i/>
          <w:sz w:val="24"/>
          <w:szCs w:val="24"/>
        </w:rPr>
        <w:t>duty following the audit report which reveals that you had misappropriated the Assembly money worth K159,000-00 being the value of 318 food licenses during the period of April 1997 to October, 1999.</w:t>
      </w:r>
    </w:p>
    <w:p w:rsidR="00AF087A" w:rsidRPr="009E1EDF" w:rsidRDefault="00AF087A" w:rsidP="00574131">
      <w:pPr>
        <w:widowControl w:val="0"/>
        <w:tabs>
          <w:tab w:val="left" w:pos="1260"/>
        </w:tabs>
        <w:spacing w:after="0" w:line="240" w:lineRule="auto"/>
        <w:jc w:val="both"/>
        <w:rPr>
          <w:rFonts w:ascii="Times New Roman" w:hAnsi="Times New Roman"/>
          <w:i/>
          <w:sz w:val="24"/>
          <w:szCs w:val="24"/>
        </w:rPr>
      </w:pPr>
    </w:p>
    <w:p w:rsidR="007510B5" w:rsidRPr="009E1EDF" w:rsidRDefault="00AF087A" w:rsidP="00574131">
      <w:pPr>
        <w:widowControl w:val="0"/>
        <w:tabs>
          <w:tab w:val="left" w:pos="1260"/>
        </w:tabs>
        <w:spacing w:after="0" w:line="240" w:lineRule="auto"/>
        <w:ind w:left="720"/>
        <w:jc w:val="both"/>
        <w:rPr>
          <w:rFonts w:ascii="Times New Roman" w:hAnsi="Times New Roman"/>
          <w:i/>
          <w:sz w:val="24"/>
          <w:szCs w:val="24"/>
        </w:rPr>
      </w:pPr>
      <w:r w:rsidRPr="009E1EDF">
        <w:rPr>
          <w:rFonts w:ascii="Times New Roman" w:hAnsi="Times New Roman"/>
          <w:i/>
          <w:sz w:val="24"/>
          <w:szCs w:val="24"/>
        </w:rPr>
        <w:tab/>
        <w:t>The Local Government Services Commission (LASCOM]) in minute no LGSC 50/4/29 has directed that you are being prematurely retired from service with immediate effect on public interest.</w:t>
      </w:r>
    </w:p>
    <w:p w:rsidR="00AF087A" w:rsidRPr="009E1EDF" w:rsidRDefault="00AF087A" w:rsidP="00574131">
      <w:pPr>
        <w:widowControl w:val="0"/>
        <w:tabs>
          <w:tab w:val="left" w:pos="1260"/>
        </w:tabs>
        <w:spacing w:after="0" w:line="240" w:lineRule="auto"/>
        <w:jc w:val="both"/>
        <w:rPr>
          <w:rFonts w:ascii="Times New Roman" w:hAnsi="Times New Roman"/>
          <w:i/>
          <w:sz w:val="24"/>
          <w:szCs w:val="24"/>
        </w:rPr>
      </w:pPr>
    </w:p>
    <w:p w:rsidR="00AF087A" w:rsidRPr="009E1EDF" w:rsidRDefault="00AF087A" w:rsidP="00574131">
      <w:pPr>
        <w:widowControl w:val="0"/>
        <w:tabs>
          <w:tab w:val="left" w:pos="1260"/>
        </w:tabs>
        <w:spacing w:after="0" w:line="240" w:lineRule="auto"/>
        <w:ind w:left="720"/>
        <w:jc w:val="both"/>
        <w:rPr>
          <w:rFonts w:ascii="Times New Roman" w:hAnsi="Times New Roman"/>
          <w:i/>
          <w:sz w:val="24"/>
          <w:szCs w:val="24"/>
        </w:rPr>
      </w:pPr>
      <w:r w:rsidRPr="009E1EDF">
        <w:rPr>
          <w:rFonts w:ascii="Times New Roman" w:hAnsi="Times New Roman"/>
          <w:i/>
          <w:sz w:val="24"/>
          <w:szCs w:val="24"/>
        </w:rPr>
        <w:tab/>
        <w:t>The records show that you joined the service on 8</w:t>
      </w:r>
      <w:r w:rsidRPr="009E1EDF">
        <w:rPr>
          <w:rFonts w:ascii="Times New Roman" w:hAnsi="Times New Roman"/>
          <w:i/>
          <w:sz w:val="24"/>
          <w:szCs w:val="24"/>
          <w:vertAlign w:val="superscript"/>
        </w:rPr>
        <w:t>th</w:t>
      </w:r>
      <w:r w:rsidRPr="009E1EDF">
        <w:rPr>
          <w:rFonts w:ascii="Times New Roman" w:hAnsi="Times New Roman"/>
          <w:i/>
          <w:sz w:val="24"/>
          <w:szCs w:val="24"/>
        </w:rPr>
        <w:t xml:space="preserve"> July, 1978 and </w:t>
      </w:r>
      <w:r w:rsidR="00A13196" w:rsidRPr="009E1EDF">
        <w:rPr>
          <w:rFonts w:ascii="Times New Roman" w:hAnsi="Times New Roman"/>
          <w:i/>
          <w:sz w:val="24"/>
          <w:szCs w:val="24"/>
        </w:rPr>
        <w:t>to date</w:t>
      </w:r>
      <w:r w:rsidRPr="009E1EDF">
        <w:rPr>
          <w:rFonts w:ascii="Times New Roman" w:hAnsi="Times New Roman"/>
          <w:i/>
          <w:sz w:val="24"/>
          <w:szCs w:val="24"/>
        </w:rPr>
        <w:t xml:space="preserve"> you have been in the service for 23 years.</w:t>
      </w:r>
    </w:p>
    <w:p w:rsidR="00AF087A" w:rsidRPr="009E1EDF" w:rsidRDefault="00AF087A" w:rsidP="00574131">
      <w:pPr>
        <w:widowControl w:val="0"/>
        <w:tabs>
          <w:tab w:val="left" w:pos="1260"/>
        </w:tabs>
        <w:spacing w:after="0" w:line="240" w:lineRule="auto"/>
        <w:jc w:val="both"/>
        <w:rPr>
          <w:rFonts w:ascii="Times New Roman" w:hAnsi="Times New Roman"/>
          <w:i/>
          <w:sz w:val="24"/>
          <w:szCs w:val="24"/>
        </w:rPr>
      </w:pPr>
    </w:p>
    <w:p w:rsidR="00AF087A" w:rsidRPr="009E1EDF" w:rsidRDefault="00AF087A" w:rsidP="00574131">
      <w:pPr>
        <w:widowControl w:val="0"/>
        <w:tabs>
          <w:tab w:val="left" w:pos="1260"/>
        </w:tabs>
        <w:spacing w:after="0" w:line="240" w:lineRule="auto"/>
        <w:jc w:val="both"/>
        <w:rPr>
          <w:rFonts w:ascii="Times New Roman" w:hAnsi="Times New Roman"/>
          <w:i/>
          <w:sz w:val="24"/>
          <w:szCs w:val="24"/>
        </w:rPr>
      </w:pPr>
      <w:r w:rsidRPr="009E1EDF">
        <w:rPr>
          <w:rFonts w:ascii="Times New Roman" w:hAnsi="Times New Roman"/>
          <w:i/>
          <w:sz w:val="24"/>
          <w:szCs w:val="24"/>
        </w:rPr>
        <w:tab/>
      </w:r>
      <w:r w:rsidR="005C6836" w:rsidRPr="009E1EDF">
        <w:rPr>
          <w:rFonts w:ascii="Times New Roman" w:hAnsi="Times New Roman"/>
          <w:i/>
          <w:sz w:val="24"/>
          <w:szCs w:val="24"/>
        </w:rPr>
        <w:t>Upon retirement the Assembly shall pay the following:</w:t>
      </w:r>
    </w:p>
    <w:p w:rsidR="005C6836" w:rsidRPr="009E1EDF" w:rsidRDefault="005C6836" w:rsidP="00574131">
      <w:pPr>
        <w:widowControl w:val="0"/>
        <w:tabs>
          <w:tab w:val="left" w:pos="1260"/>
        </w:tabs>
        <w:spacing w:after="0" w:line="240" w:lineRule="auto"/>
        <w:jc w:val="both"/>
        <w:rPr>
          <w:rFonts w:ascii="Times New Roman" w:hAnsi="Times New Roman"/>
          <w:i/>
          <w:sz w:val="24"/>
          <w:szCs w:val="24"/>
        </w:rPr>
      </w:pPr>
    </w:p>
    <w:p w:rsidR="005C6836" w:rsidRPr="009E1EDF" w:rsidRDefault="005C6836" w:rsidP="00574131">
      <w:pPr>
        <w:pStyle w:val="ListParagraph"/>
        <w:widowControl w:val="0"/>
        <w:numPr>
          <w:ilvl w:val="0"/>
          <w:numId w:val="44"/>
        </w:numPr>
        <w:tabs>
          <w:tab w:val="left" w:pos="1260"/>
        </w:tabs>
        <w:spacing w:after="0" w:line="240" w:lineRule="auto"/>
        <w:jc w:val="both"/>
        <w:rPr>
          <w:rFonts w:ascii="Times New Roman" w:hAnsi="Times New Roman"/>
          <w:i/>
          <w:sz w:val="24"/>
          <w:szCs w:val="24"/>
        </w:rPr>
      </w:pPr>
      <w:r w:rsidRPr="009E1EDF">
        <w:rPr>
          <w:rFonts w:ascii="Times New Roman" w:hAnsi="Times New Roman"/>
          <w:i/>
          <w:sz w:val="24"/>
          <w:szCs w:val="24"/>
        </w:rPr>
        <w:t>Full retirement benefits</w:t>
      </w:r>
    </w:p>
    <w:p w:rsidR="005C6836" w:rsidRPr="009E1EDF" w:rsidRDefault="005C6836" w:rsidP="00574131">
      <w:pPr>
        <w:pStyle w:val="ListParagraph"/>
        <w:widowControl w:val="0"/>
        <w:numPr>
          <w:ilvl w:val="0"/>
          <w:numId w:val="44"/>
        </w:numPr>
        <w:tabs>
          <w:tab w:val="left" w:pos="1260"/>
        </w:tabs>
        <w:spacing w:after="0" w:line="240" w:lineRule="auto"/>
        <w:jc w:val="both"/>
        <w:rPr>
          <w:rFonts w:ascii="Times New Roman" w:hAnsi="Times New Roman"/>
          <w:i/>
          <w:sz w:val="24"/>
          <w:szCs w:val="24"/>
        </w:rPr>
      </w:pPr>
      <w:r w:rsidRPr="009E1EDF">
        <w:rPr>
          <w:rFonts w:ascii="Times New Roman" w:hAnsi="Times New Roman"/>
          <w:i/>
          <w:sz w:val="24"/>
          <w:szCs w:val="24"/>
        </w:rPr>
        <w:t>Three months salary in lieu of notice</w:t>
      </w:r>
    </w:p>
    <w:p w:rsidR="005C6836" w:rsidRPr="009E1EDF" w:rsidRDefault="005C6836" w:rsidP="00574131">
      <w:pPr>
        <w:pStyle w:val="ListParagraph"/>
        <w:widowControl w:val="0"/>
        <w:numPr>
          <w:ilvl w:val="0"/>
          <w:numId w:val="44"/>
        </w:numPr>
        <w:tabs>
          <w:tab w:val="left" w:pos="1260"/>
        </w:tabs>
        <w:spacing w:after="0" w:line="240" w:lineRule="auto"/>
        <w:jc w:val="both"/>
        <w:rPr>
          <w:rFonts w:ascii="Times New Roman" w:hAnsi="Times New Roman"/>
          <w:i/>
          <w:sz w:val="24"/>
          <w:szCs w:val="24"/>
        </w:rPr>
      </w:pPr>
      <w:r w:rsidRPr="009E1EDF">
        <w:rPr>
          <w:rFonts w:ascii="Times New Roman" w:hAnsi="Times New Roman"/>
          <w:i/>
          <w:sz w:val="24"/>
          <w:szCs w:val="24"/>
        </w:rPr>
        <w:t>Commutation of leave days still standing to your credit if any</w:t>
      </w:r>
    </w:p>
    <w:p w:rsidR="005C6836" w:rsidRPr="009E1EDF" w:rsidRDefault="005C6836" w:rsidP="00574131">
      <w:pPr>
        <w:pStyle w:val="ListParagraph"/>
        <w:widowControl w:val="0"/>
        <w:numPr>
          <w:ilvl w:val="0"/>
          <w:numId w:val="44"/>
        </w:numPr>
        <w:tabs>
          <w:tab w:val="left" w:pos="1260"/>
        </w:tabs>
        <w:spacing w:after="0" w:line="240" w:lineRule="auto"/>
        <w:jc w:val="both"/>
        <w:rPr>
          <w:rFonts w:ascii="Times New Roman" w:hAnsi="Times New Roman"/>
          <w:i/>
          <w:sz w:val="24"/>
          <w:szCs w:val="24"/>
        </w:rPr>
      </w:pPr>
      <w:r w:rsidRPr="009E1EDF">
        <w:rPr>
          <w:rFonts w:ascii="Times New Roman" w:hAnsi="Times New Roman"/>
          <w:i/>
          <w:sz w:val="24"/>
          <w:szCs w:val="24"/>
        </w:rPr>
        <w:t>Transport shall be provided to ferry your belongings.</w:t>
      </w:r>
    </w:p>
    <w:p w:rsidR="005C6836" w:rsidRPr="009E1EDF" w:rsidRDefault="005C6836" w:rsidP="00574131">
      <w:pPr>
        <w:widowControl w:val="0"/>
        <w:tabs>
          <w:tab w:val="left" w:pos="1260"/>
        </w:tabs>
        <w:spacing w:after="0" w:line="240" w:lineRule="auto"/>
        <w:jc w:val="both"/>
        <w:rPr>
          <w:rFonts w:ascii="Times New Roman" w:hAnsi="Times New Roman"/>
          <w:i/>
          <w:sz w:val="24"/>
          <w:szCs w:val="24"/>
        </w:rPr>
      </w:pPr>
    </w:p>
    <w:p w:rsidR="005C6836" w:rsidRPr="009E1EDF" w:rsidRDefault="005C6836" w:rsidP="00574131">
      <w:pPr>
        <w:widowControl w:val="0"/>
        <w:tabs>
          <w:tab w:val="left" w:pos="1260"/>
        </w:tabs>
        <w:spacing w:after="0" w:line="240" w:lineRule="auto"/>
        <w:ind w:left="720"/>
        <w:jc w:val="both"/>
        <w:rPr>
          <w:rFonts w:ascii="Times New Roman" w:hAnsi="Times New Roman"/>
          <w:i/>
          <w:sz w:val="24"/>
          <w:szCs w:val="24"/>
        </w:rPr>
      </w:pPr>
      <w:r w:rsidRPr="009E1EDF">
        <w:rPr>
          <w:rFonts w:ascii="Times New Roman" w:hAnsi="Times New Roman"/>
          <w:i/>
          <w:sz w:val="24"/>
          <w:szCs w:val="24"/>
        </w:rPr>
        <w:tab/>
        <w:t>The Director of Financial Services is by copy of this letter advised to effect the above dues.</w:t>
      </w:r>
    </w:p>
    <w:p w:rsidR="005C6836" w:rsidRPr="009E1EDF" w:rsidRDefault="005C6836" w:rsidP="00574131">
      <w:pPr>
        <w:widowControl w:val="0"/>
        <w:tabs>
          <w:tab w:val="left" w:pos="1260"/>
        </w:tabs>
        <w:spacing w:after="0" w:line="240" w:lineRule="auto"/>
        <w:jc w:val="both"/>
        <w:rPr>
          <w:rFonts w:ascii="Times New Roman" w:hAnsi="Times New Roman"/>
          <w:i/>
          <w:sz w:val="24"/>
          <w:szCs w:val="24"/>
        </w:rPr>
      </w:pPr>
    </w:p>
    <w:p w:rsidR="005C6836" w:rsidRPr="009E1EDF" w:rsidRDefault="005C6836" w:rsidP="00574131">
      <w:pPr>
        <w:widowControl w:val="0"/>
        <w:tabs>
          <w:tab w:val="left" w:pos="1260"/>
        </w:tabs>
        <w:spacing w:after="0" w:line="240" w:lineRule="auto"/>
        <w:jc w:val="both"/>
        <w:rPr>
          <w:rFonts w:ascii="Times New Roman" w:hAnsi="Times New Roman"/>
          <w:i/>
          <w:sz w:val="24"/>
          <w:szCs w:val="24"/>
        </w:rPr>
      </w:pPr>
      <w:r w:rsidRPr="009E1EDF">
        <w:rPr>
          <w:rFonts w:ascii="Times New Roman" w:hAnsi="Times New Roman"/>
          <w:i/>
          <w:sz w:val="24"/>
          <w:szCs w:val="24"/>
        </w:rPr>
        <w:tab/>
        <w:t>Please complete the attached departure clearance forms.”</w:t>
      </w:r>
    </w:p>
    <w:p w:rsidR="005C6836" w:rsidRPr="009E1EDF" w:rsidRDefault="005C6836" w:rsidP="00574131">
      <w:pPr>
        <w:widowControl w:val="0"/>
        <w:tabs>
          <w:tab w:val="left" w:pos="1260"/>
        </w:tabs>
        <w:spacing w:after="0" w:line="240" w:lineRule="auto"/>
        <w:jc w:val="both"/>
        <w:rPr>
          <w:rFonts w:ascii="Times New Roman" w:hAnsi="Times New Roman"/>
          <w:i/>
          <w:sz w:val="24"/>
          <w:szCs w:val="24"/>
        </w:rPr>
      </w:pPr>
    </w:p>
    <w:p w:rsidR="005317B0" w:rsidRDefault="005317B0" w:rsidP="00574131">
      <w:pPr>
        <w:widowControl w:val="0"/>
        <w:tabs>
          <w:tab w:val="left" w:pos="1260"/>
        </w:tabs>
        <w:spacing w:after="0" w:line="240" w:lineRule="auto"/>
        <w:jc w:val="both"/>
        <w:rPr>
          <w:rFonts w:ascii="Times New Roman" w:hAnsi="Times New Roman"/>
          <w:sz w:val="28"/>
          <w:szCs w:val="28"/>
        </w:rPr>
      </w:pPr>
      <w:r>
        <w:rPr>
          <w:rFonts w:ascii="Times New Roman" w:hAnsi="Times New Roman"/>
          <w:sz w:val="28"/>
          <w:szCs w:val="28"/>
        </w:rPr>
        <w:t xml:space="preserve">It is significant to note that </w:t>
      </w:r>
      <w:r w:rsidR="00836E7C">
        <w:rPr>
          <w:rFonts w:ascii="Times New Roman" w:hAnsi="Times New Roman"/>
          <w:sz w:val="28"/>
          <w:szCs w:val="28"/>
        </w:rPr>
        <w:t>although the d</w:t>
      </w:r>
      <w:r w:rsidR="009E1EDF">
        <w:rPr>
          <w:rFonts w:ascii="Times New Roman" w:hAnsi="Times New Roman"/>
          <w:sz w:val="28"/>
          <w:szCs w:val="28"/>
        </w:rPr>
        <w:t>irective by LASCOM</w:t>
      </w:r>
      <w:r>
        <w:rPr>
          <w:rFonts w:ascii="Times New Roman" w:hAnsi="Times New Roman"/>
          <w:sz w:val="28"/>
          <w:szCs w:val="28"/>
        </w:rPr>
        <w:t xml:space="preserve"> was very clear that the Plaintiff was retired from service with effect from 31</w:t>
      </w:r>
      <w:r w:rsidRPr="005317B0">
        <w:rPr>
          <w:rFonts w:ascii="Times New Roman" w:hAnsi="Times New Roman"/>
          <w:sz w:val="28"/>
          <w:szCs w:val="28"/>
          <w:vertAlign w:val="superscript"/>
        </w:rPr>
        <w:t>st</w:t>
      </w:r>
      <w:r>
        <w:rPr>
          <w:rFonts w:ascii="Times New Roman" w:hAnsi="Times New Roman"/>
          <w:sz w:val="28"/>
          <w:szCs w:val="28"/>
        </w:rPr>
        <w:t xml:space="preserve"> August 2000, the Defendant </w:t>
      </w:r>
      <w:r w:rsidR="00712B6C">
        <w:rPr>
          <w:rFonts w:ascii="Times New Roman" w:hAnsi="Times New Roman"/>
          <w:sz w:val="28"/>
          <w:szCs w:val="28"/>
        </w:rPr>
        <w:t xml:space="preserve">surprisingly </w:t>
      </w:r>
      <w:r>
        <w:rPr>
          <w:rFonts w:ascii="Times New Roman" w:hAnsi="Times New Roman"/>
          <w:sz w:val="28"/>
          <w:szCs w:val="28"/>
        </w:rPr>
        <w:t xml:space="preserve">chose to introduce the vague phrase </w:t>
      </w:r>
      <w:r w:rsidRPr="00836E7C">
        <w:rPr>
          <w:rFonts w:ascii="Times New Roman" w:hAnsi="Times New Roman"/>
          <w:i/>
          <w:sz w:val="28"/>
          <w:szCs w:val="28"/>
        </w:rPr>
        <w:t>“retired from service with immediate effect”</w:t>
      </w:r>
      <w:r w:rsidR="00F25C37">
        <w:rPr>
          <w:rFonts w:ascii="Times New Roman" w:hAnsi="Times New Roman"/>
          <w:i/>
          <w:sz w:val="28"/>
          <w:szCs w:val="28"/>
        </w:rPr>
        <w:t>.</w:t>
      </w:r>
    </w:p>
    <w:p w:rsidR="005317B0" w:rsidRPr="005C6836" w:rsidRDefault="005317B0" w:rsidP="00574131">
      <w:pPr>
        <w:widowControl w:val="0"/>
        <w:tabs>
          <w:tab w:val="left" w:pos="1260"/>
        </w:tabs>
        <w:spacing w:after="0" w:line="240" w:lineRule="auto"/>
        <w:jc w:val="both"/>
        <w:rPr>
          <w:rFonts w:ascii="Times New Roman" w:hAnsi="Times New Roman"/>
          <w:sz w:val="28"/>
          <w:szCs w:val="28"/>
        </w:rPr>
      </w:pPr>
    </w:p>
    <w:p w:rsidR="005C6836" w:rsidRPr="009C742C" w:rsidRDefault="009C742C" w:rsidP="00574131">
      <w:pPr>
        <w:widowControl w:val="0"/>
        <w:tabs>
          <w:tab w:val="left" w:pos="1260"/>
        </w:tabs>
        <w:spacing w:after="0" w:line="240" w:lineRule="auto"/>
        <w:jc w:val="both"/>
        <w:rPr>
          <w:rFonts w:ascii="Times New Roman" w:hAnsi="Times New Roman"/>
          <w:sz w:val="28"/>
          <w:szCs w:val="28"/>
        </w:rPr>
      </w:pPr>
      <w:r w:rsidRPr="009C742C">
        <w:rPr>
          <w:rFonts w:ascii="Times New Roman" w:eastAsia="Times New Roman" w:hAnsi="Times New Roman"/>
          <w:sz w:val="28"/>
          <w:szCs w:val="28"/>
        </w:rPr>
        <w:t>Four months and two weeks after writing Exhibit P3, the Defendant was minded to write another letter on the same subject-matter of retirement of the Plaintiff. The letter is dated 1</w:t>
      </w:r>
      <w:r w:rsidRPr="009C742C">
        <w:rPr>
          <w:rFonts w:ascii="Times New Roman" w:eastAsia="Times New Roman" w:hAnsi="Times New Roman"/>
          <w:sz w:val="28"/>
          <w:szCs w:val="28"/>
          <w:vertAlign w:val="superscript"/>
        </w:rPr>
        <w:t>st</w:t>
      </w:r>
      <w:r w:rsidRPr="009C742C">
        <w:rPr>
          <w:rFonts w:ascii="Times New Roman" w:eastAsia="Times New Roman" w:hAnsi="Times New Roman"/>
          <w:sz w:val="28"/>
          <w:szCs w:val="28"/>
        </w:rPr>
        <w:t xml:space="preserve"> February 2002 (Exhibit P5) and a</w:t>
      </w:r>
      <w:r w:rsidR="005C6836" w:rsidRPr="009C742C">
        <w:rPr>
          <w:rFonts w:ascii="Times New Roman" w:hAnsi="Times New Roman"/>
          <w:sz w:val="28"/>
          <w:szCs w:val="28"/>
        </w:rPr>
        <w:t xml:space="preserve">s </w:t>
      </w:r>
      <w:r w:rsidRPr="009C742C">
        <w:rPr>
          <w:rFonts w:ascii="Times New Roman" w:hAnsi="Times New Roman"/>
          <w:sz w:val="28"/>
          <w:szCs w:val="28"/>
        </w:rPr>
        <w:t>its</w:t>
      </w:r>
      <w:r w:rsidR="005C6836" w:rsidRPr="009C742C">
        <w:rPr>
          <w:rFonts w:ascii="Times New Roman" w:hAnsi="Times New Roman"/>
          <w:sz w:val="28"/>
          <w:szCs w:val="28"/>
        </w:rPr>
        <w:t xml:space="preserve"> wording is at the centre</w:t>
      </w:r>
      <w:r w:rsidRPr="009C742C">
        <w:rPr>
          <w:rFonts w:ascii="Times New Roman" w:hAnsi="Times New Roman"/>
          <w:sz w:val="28"/>
          <w:szCs w:val="28"/>
        </w:rPr>
        <w:t xml:space="preserve"> stage </w:t>
      </w:r>
      <w:r w:rsidR="005C6836" w:rsidRPr="009C742C">
        <w:rPr>
          <w:rFonts w:ascii="Times New Roman" w:hAnsi="Times New Roman"/>
          <w:sz w:val="28"/>
          <w:szCs w:val="28"/>
        </w:rPr>
        <w:t>of the dispute in this case, it is only fair that it be set out in full:</w:t>
      </w:r>
    </w:p>
    <w:p w:rsidR="00400A08" w:rsidRDefault="009C742C" w:rsidP="00F25C37">
      <w:pPr>
        <w:widowControl w:val="0"/>
        <w:tabs>
          <w:tab w:val="left" w:pos="1260"/>
        </w:tabs>
        <w:spacing w:after="0" w:line="240" w:lineRule="auto"/>
        <w:jc w:val="both"/>
        <w:rPr>
          <w:rFonts w:ascii="Times New Roman" w:hAnsi="Times New Roman"/>
          <w:i/>
          <w:sz w:val="24"/>
          <w:szCs w:val="24"/>
        </w:rPr>
      </w:pPr>
      <w:r>
        <w:rPr>
          <w:rFonts w:ascii="Times New Roman" w:hAnsi="Times New Roman"/>
          <w:sz w:val="28"/>
          <w:szCs w:val="28"/>
        </w:rPr>
        <w:tab/>
      </w:r>
    </w:p>
    <w:p w:rsidR="009C742C" w:rsidRPr="009E1EDF" w:rsidRDefault="009C742C" w:rsidP="00574131">
      <w:pPr>
        <w:widowControl w:val="0"/>
        <w:tabs>
          <w:tab w:val="left" w:pos="1260"/>
        </w:tabs>
        <w:spacing w:after="0" w:line="240" w:lineRule="auto"/>
        <w:ind w:left="720"/>
        <w:jc w:val="both"/>
        <w:rPr>
          <w:rFonts w:ascii="Times New Roman" w:hAnsi="Times New Roman"/>
          <w:i/>
          <w:sz w:val="24"/>
          <w:szCs w:val="24"/>
        </w:rPr>
      </w:pPr>
      <w:r w:rsidRPr="009E1EDF">
        <w:rPr>
          <w:rFonts w:ascii="Times New Roman" w:hAnsi="Times New Roman"/>
          <w:i/>
          <w:sz w:val="24"/>
          <w:szCs w:val="24"/>
        </w:rPr>
        <w:t xml:space="preserve">         “I write further to my letter of 31</w:t>
      </w:r>
      <w:r w:rsidRPr="009E1EDF">
        <w:rPr>
          <w:rFonts w:ascii="Times New Roman" w:hAnsi="Times New Roman"/>
          <w:i/>
          <w:sz w:val="24"/>
          <w:szCs w:val="24"/>
          <w:vertAlign w:val="superscript"/>
        </w:rPr>
        <w:t>st</w:t>
      </w:r>
      <w:r w:rsidRPr="009E1EDF">
        <w:rPr>
          <w:rFonts w:ascii="Times New Roman" w:hAnsi="Times New Roman"/>
          <w:i/>
          <w:sz w:val="24"/>
          <w:szCs w:val="24"/>
        </w:rPr>
        <w:t xml:space="preserve"> August, 2000 in which you were suspended and another one of 18</w:t>
      </w:r>
      <w:r w:rsidRPr="009E1EDF">
        <w:rPr>
          <w:rFonts w:ascii="Times New Roman" w:hAnsi="Times New Roman"/>
          <w:i/>
          <w:sz w:val="24"/>
          <w:szCs w:val="24"/>
          <w:vertAlign w:val="superscript"/>
        </w:rPr>
        <w:t>th</w:t>
      </w:r>
      <w:r w:rsidRPr="009E1EDF">
        <w:rPr>
          <w:rFonts w:ascii="Times New Roman" w:hAnsi="Times New Roman"/>
          <w:i/>
          <w:sz w:val="24"/>
          <w:szCs w:val="24"/>
        </w:rPr>
        <w:t xml:space="preserve"> September, 2001 in which you were retired from services following an </w:t>
      </w:r>
      <w:r w:rsidRPr="009E1EDF">
        <w:rPr>
          <w:rFonts w:ascii="Times New Roman" w:hAnsi="Times New Roman"/>
          <w:i/>
          <w:sz w:val="24"/>
          <w:szCs w:val="24"/>
        </w:rPr>
        <w:lastRenderedPageBreak/>
        <w:t>audit report which reveals that you had misappropriated the Assembly money worth K159,000-00 being the value of 318 food licenses during the period of April 1997 to October, 1999.</w:t>
      </w:r>
    </w:p>
    <w:p w:rsidR="009C742C" w:rsidRPr="009E1EDF" w:rsidRDefault="009C742C" w:rsidP="00574131">
      <w:pPr>
        <w:widowControl w:val="0"/>
        <w:tabs>
          <w:tab w:val="left" w:pos="1260"/>
        </w:tabs>
        <w:spacing w:after="0" w:line="240" w:lineRule="auto"/>
        <w:jc w:val="both"/>
        <w:rPr>
          <w:rFonts w:ascii="Times New Roman" w:hAnsi="Times New Roman"/>
          <w:i/>
          <w:sz w:val="24"/>
          <w:szCs w:val="24"/>
        </w:rPr>
      </w:pPr>
    </w:p>
    <w:p w:rsidR="009C742C" w:rsidRPr="009E1EDF" w:rsidRDefault="009C742C" w:rsidP="00400A08">
      <w:pPr>
        <w:widowControl w:val="0"/>
        <w:tabs>
          <w:tab w:val="left" w:pos="1260"/>
        </w:tabs>
        <w:spacing w:after="0" w:line="240" w:lineRule="auto"/>
        <w:ind w:left="720"/>
        <w:jc w:val="both"/>
        <w:rPr>
          <w:rFonts w:ascii="Times New Roman" w:hAnsi="Times New Roman"/>
          <w:i/>
          <w:sz w:val="24"/>
          <w:szCs w:val="24"/>
        </w:rPr>
      </w:pPr>
      <w:r w:rsidRPr="009E1EDF">
        <w:rPr>
          <w:rFonts w:ascii="Times New Roman" w:hAnsi="Times New Roman"/>
          <w:i/>
          <w:sz w:val="24"/>
          <w:szCs w:val="24"/>
        </w:rPr>
        <w:tab/>
        <w:t xml:space="preserve">The Local Government Services Commission (LASCOM]) in minute no LGSC 50/4/29 has directed that you be retired prematurely from service </w:t>
      </w:r>
      <w:r w:rsidR="00A13196" w:rsidRPr="009E1EDF">
        <w:rPr>
          <w:rFonts w:ascii="Times New Roman" w:hAnsi="Times New Roman"/>
          <w:i/>
          <w:sz w:val="24"/>
          <w:szCs w:val="24"/>
        </w:rPr>
        <w:t>with effect</w:t>
      </w:r>
      <w:r w:rsidRPr="009E1EDF">
        <w:rPr>
          <w:rFonts w:ascii="Times New Roman" w:hAnsi="Times New Roman"/>
          <w:i/>
          <w:sz w:val="24"/>
          <w:szCs w:val="24"/>
        </w:rPr>
        <w:t xml:space="preserve"> from 18</w:t>
      </w:r>
      <w:r w:rsidRPr="009E1EDF">
        <w:rPr>
          <w:rFonts w:ascii="Times New Roman" w:hAnsi="Times New Roman"/>
          <w:i/>
          <w:sz w:val="24"/>
          <w:szCs w:val="24"/>
          <w:vertAlign w:val="superscript"/>
        </w:rPr>
        <w:t>th</w:t>
      </w:r>
      <w:r w:rsidRPr="009E1EDF">
        <w:rPr>
          <w:rFonts w:ascii="Times New Roman" w:hAnsi="Times New Roman"/>
          <w:i/>
          <w:sz w:val="24"/>
          <w:szCs w:val="24"/>
        </w:rPr>
        <w:t xml:space="preserve"> September, 2001 in the public interest.</w:t>
      </w:r>
    </w:p>
    <w:p w:rsidR="009C742C" w:rsidRPr="009E1EDF" w:rsidRDefault="009C742C" w:rsidP="00574131">
      <w:pPr>
        <w:widowControl w:val="0"/>
        <w:tabs>
          <w:tab w:val="left" w:pos="1260"/>
        </w:tabs>
        <w:spacing w:after="0" w:line="240" w:lineRule="auto"/>
        <w:jc w:val="both"/>
        <w:rPr>
          <w:rFonts w:ascii="Times New Roman" w:hAnsi="Times New Roman"/>
          <w:i/>
          <w:sz w:val="24"/>
          <w:szCs w:val="24"/>
        </w:rPr>
      </w:pPr>
    </w:p>
    <w:p w:rsidR="009C742C" w:rsidRPr="009E1EDF" w:rsidRDefault="009C742C" w:rsidP="00574131">
      <w:pPr>
        <w:widowControl w:val="0"/>
        <w:tabs>
          <w:tab w:val="left" w:pos="1260"/>
        </w:tabs>
        <w:spacing w:after="0" w:line="240" w:lineRule="auto"/>
        <w:ind w:left="720"/>
        <w:jc w:val="both"/>
        <w:rPr>
          <w:rFonts w:ascii="Times New Roman" w:hAnsi="Times New Roman"/>
          <w:i/>
          <w:sz w:val="24"/>
          <w:szCs w:val="24"/>
        </w:rPr>
      </w:pPr>
      <w:r w:rsidRPr="009E1EDF">
        <w:rPr>
          <w:rFonts w:ascii="Times New Roman" w:hAnsi="Times New Roman"/>
          <w:i/>
          <w:sz w:val="24"/>
          <w:szCs w:val="24"/>
        </w:rPr>
        <w:tab/>
        <w:t>The records show that you joined the service on 8</w:t>
      </w:r>
      <w:r w:rsidRPr="009E1EDF">
        <w:rPr>
          <w:rFonts w:ascii="Times New Roman" w:hAnsi="Times New Roman"/>
          <w:i/>
          <w:sz w:val="24"/>
          <w:szCs w:val="24"/>
          <w:vertAlign w:val="superscript"/>
        </w:rPr>
        <w:t>th</w:t>
      </w:r>
      <w:r w:rsidRPr="009E1EDF">
        <w:rPr>
          <w:rFonts w:ascii="Times New Roman" w:hAnsi="Times New Roman"/>
          <w:i/>
          <w:sz w:val="24"/>
          <w:szCs w:val="24"/>
        </w:rPr>
        <w:t xml:space="preserve"> July, 1978 and </w:t>
      </w:r>
      <w:r w:rsidR="00A13196" w:rsidRPr="009E1EDF">
        <w:rPr>
          <w:rFonts w:ascii="Times New Roman" w:hAnsi="Times New Roman"/>
          <w:i/>
          <w:sz w:val="24"/>
          <w:szCs w:val="24"/>
        </w:rPr>
        <w:t>to date</w:t>
      </w:r>
      <w:r w:rsidRPr="009E1EDF">
        <w:rPr>
          <w:rFonts w:ascii="Times New Roman" w:hAnsi="Times New Roman"/>
          <w:i/>
          <w:sz w:val="24"/>
          <w:szCs w:val="24"/>
        </w:rPr>
        <w:t xml:space="preserve"> you have been in the service for 23 years.</w:t>
      </w:r>
    </w:p>
    <w:p w:rsidR="00F25C37" w:rsidRDefault="00F25C37" w:rsidP="00574131">
      <w:pPr>
        <w:widowControl w:val="0"/>
        <w:tabs>
          <w:tab w:val="left" w:pos="1260"/>
        </w:tabs>
        <w:spacing w:after="0" w:line="240" w:lineRule="auto"/>
        <w:jc w:val="both"/>
        <w:rPr>
          <w:rFonts w:ascii="Times New Roman" w:hAnsi="Times New Roman"/>
          <w:i/>
          <w:sz w:val="24"/>
          <w:szCs w:val="24"/>
        </w:rPr>
      </w:pPr>
    </w:p>
    <w:p w:rsidR="00F25C37" w:rsidRDefault="00F25C37" w:rsidP="00574131">
      <w:pPr>
        <w:widowControl w:val="0"/>
        <w:tabs>
          <w:tab w:val="left" w:pos="1260"/>
        </w:tabs>
        <w:spacing w:after="0" w:line="240" w:lineRule="auto"/>
        <w:jc w:val="both"/>
        <w:rPr>
          <w:rFonts w:ascii="Times New Roman" w:hAnsi="Times New Roman"/>
          <w:i/>
          <w:sz w:val="24"/>
          <w:szCs w:val="24"/>
        </w:rPr>
      </w:pPr>
    </w:p>
    <w:p w:rsidR="009C742C" w:rsidRPr="009E1EDF" w:rsidRDefault="009C742C" w:rsidP="00574131">
      <w:pPr>
        <w:widowControl w:val="0"/>
        <w:tabs>
          <w:tab w:val="left" w:pos="1260"/>
        </w:tabs>
        <w:spacing w:after="0" w:line="240" w:lineRule="auto"/>
        <w:jc w:val="both"/>
        <w:rPr>
          <w:rFonts w:ascii="Times New Roman" w:hAnsi="Times New Roman"/>
          <w:i/>
          <w:sz w:val="24"/>
          <w:szCs w:val="24"/>
        </w:rPr>
      </w:pPr>
      <w:r w:rsidRPr="009E1EDF">
        <w:rPr>
          <w:rFonts w:ascii="Times New Roman" w:hAnsi="Times New Roman"/>
          <w:i/>
          <w:sz w:val="24"/>
          <w:szCs w:val="24"/>
        </w:rPr>
        <w:tab/>
        <w:t>Upon retirement the Assembly shall pay you the following;</w:t>
      </w:r>
    </w:p>
    <w:p w:rsidR="009C742C" w:rsidRPr="009E1EDF" w:rsidRDefault="009C742C" w:rsidP="00574131">
      <w:pPr>
        <w:widowControl w:val="0"/>
        <w:tabs>
          <w:tab w:val="left" w:pos="1260"/>
        </w:tabs>
        <w:spacing w:after="0" w:line="240" w:lineRule="auto"/>
        <w:jc w:val="both"/>
        <w:rPr>
          <w:rFonts w:ascii="Times New Roman" w:hAnsi="Times New Roman"/>
          <w:i/>
          <w:sz w:val="24"/>
          <w:szCs w:val="24"/>
        </w:rPr>
      </w:pPr>
    </w:p>
    <w:p w:rsidR="009C742C" w:rsidRPr="009E1EDF" w:rsidRDefault="009C742C" w:rsidP="00574131">
      <w:pPr>
        <w:pStyle w:val="ListParagraph"/>
        <w:widowControl w:val="0"/>
        <w:numPr>
          <w:ilvl w:val="0"/>
          <w:numId w:val="44"/>
        </w:numPr>
        <w:tabs>
          <w:tab w:val="left" w:pos="1260"/>
        </w:tabs>
        <w:spacing w:after="0" w:line="240" w:lineRule="auto"/>
        <w:jc w:val="both"/>
        <w:rPr>
          <w:rFonts w:ascii="Times New Roman" w:hAnsi="Times New Roman"/>
          <w:i/>
          <w:sz w:val="24"/>
          <w:szCs w:val="24"/>
        </w:rPr>
      </w:pPr>
      <w:r w:rsidRPr="009E1EDF">
        <w:rPr>
          <w:rFonts w:ascii="Times New Roman" w:hAnsi="Times New Roman"/>
          <w:i/>
          <w:sz w:val="24"/>
          <w:szCs w:val="24"/>
        </w:rPr>
        <w:t>Your withdrawn pension benefits as you have not attained the prescribed retirement age as per our pension scheme</w:t>
      </w:r>
    </w:p>
    <w:p w:rsidR="009C742C" w:rsidRPr="009E1EDF" w:rsidRDefault="009C742C" w:rsidP="00574131">
      <w:pPr>
        <w:pStyle w:val="ListParagraph"/>
        <w:widowControl w:val="0"/>
        <w:numPr>
          <w:ilvl w:val="0"/>
          <w:numId w:val="44"/>
        </w:numPr>
        <w:tabs>
          <w:tab w:val="left" w:pos="1260"/>
        </w:tabs>
        <w:spacing w:after="0" w:line="240" w:lineRule="auto"/>
        <w:jc w:val="both"/>
        <w:rPr>
          <w:rFonts w:ascii="Times New Roman" w:hAnsi="Times New Roman"/>
          <w:i/>
          <w:sz w:val="24"/>
          <w:szCs w:val="24"/>
        </w:rPr>
      </w:pPr>
      <w:r w:rsidRPr="009E1EDF">
        <w:rPr>
          <w:rFonts w:ascii="Times New Roman" w:hAnsi="Times New Roman"/>
          <w:i/>
          <w:sz w:val="24"/>
          <w:szCs w:val="24"/>
        </w:rPr>
        <w:t>Three months salary in lieu of notice</w:t>
      </w:r>
    </w:p>
    <w:p w:rsidR="009C742C" w:rsidRPr="009E1EDF" w:rsidRDefault="009C742C" w:rsidP="00574131">
      <w:pPr>
        <w:pStyle w:val="ListParagraph"/>
        <w:widowControl w:val="0"/>
        <w:numPr>
          <w:ilvl w:val="0"/>
          <w:numId w:val="44"/>
        </w:numPr>
        <w:tabs>
          <w:tab w:val="left" w:pos="1260"/>
        </w:tabs>
        <w:spacing w:after="0" w:line="240" w:lineRule="auto"/>
        <w:jc w:val="both"/>
        <w:rPr>
          <w:rFonts w:ascii="Times New Roman" w:hAnsi="Times New Roman"/>
          <w:i/>
          <w:sz w:val="24"/>
          <w:szCs w:val="24"/>
        </w:rPr>
      </w:pPr>
      <w:r w:rsidRPr="009E1EDF">
        <w:rPr>
          <w:rFonts w:ascii="Times New Roman" w:hAnsi="Times New Roman"/>
          <w:i/>
          <w:sz w:val="24"/>
          <w:szCs w:val="24"/>
        </w:rPr>
        <w:t>Commutation of leave days still standing to your credit if any</w:t>
      </w:r>
    </w:p>
    <w:p w:rsidR="009C742C" w:rsidRPr="009E1EDF" w:rsidRDefault="009C742C" w:rsidP="00574131">
      <w:pPr>
        <w:pStyle w:val="ListParagraph"/>
        <w:widowControl w:val="0"/>
        <w:numPr>
          <w:ilvl w:val="0"/>
          <w:numId w:val="44"/>
        </w:numPr>
        <w:tabs>
          <w:tab w:val="left" w:pos="1260"/>
        </w:tabs>
        <w:spacing w:after="0" w:line="240" w:lineRule="auto"/>
        <w:jc w:val="both"/>
        <w:rPr>
          <w:rFonts w:ascii="Times New Roman" w:hAnsi="Times New Roman"/>
          <w:i/>
          <w:sz w:val="24"/>
          <w:szCs w:val="24"/>
        </w:rPr>
      </w:pPr>
      <w:r w:rsidRPr="009E1EDF">
        <w:rPr>
          <w:rFonts w:ascii="Times New Roman" w:hAnsi="Times New Roman"/>
          <w:i/>
          <w:sz w:val="24"/>
          <w:szCs w:val="24"/>
        </w:rPr>
        <w:t>Transport shall be provided to ferry your belongings.</w:t>
      </w:r>
    </w:p>
    <w:p w:rsidR="009C742C" w:rsidRPr="009E1EDF" w:rsidRDefault="009C742C" w:rsidP="00574131">
      <w:pPr>
        <w:widowControl w:val="0"/>
        <w:tabs>
          <w:tab w:val="left" w:pos="1260"/>
        </w:tabs>
        <w:spacing w:after="0" w:line="240" w:lineRule="auto"/>
        <w:jc w:val="both"/>
        <w:rPr>
          <w:rFonts w:ascii="Times New Roman" w:hAnsi="Times New Roman"/>
          <w:i/>
          <w:sz w:val="24"/>
          <w:szCs w:val="24"/>
        </w:rPr>
      </w:pPr>
    </w:p>
    <w:p w:rsidR="009C742C" w:rsidRPr="009E1EDF" w:rsidRDefault="009C742C" w:rsidP="00574131">
      <w:pPr>
        <w:widowControl w:val="0"/>
        <w:tabs>
          <w:tab w:val="left" w:pos="1260"/>
        </w:tabs>
        <w:spacing w:after="0" w:line="240" w:lineRule="auto"/>
        <w:ind w:left="720"/>
        <w:jc w:val="both"/>
        <w:rPr>
          <w:rFonts w:ascii="Times New Roman" w:hAnsi="Times New Roman"/>
          <w:i/>
          <w:sz w:val="24"/>
          <w:szCs w:val="24"/>
        </w:rPr>
      </w:pPr>
      <w:r w:rsidRPr="009E1EDF">
        <w:rPr>
          <w:rFonts w:ascii="Times New Roman" w:hAnsi="Times New Roman"/>
          <w:i/>
          <w:sz w:val="24"/>
          <w:szCs w:val="24"/>
        </w:rPr>
        <w:tab/>
        <w:t>The Director of Financial Services is by copy of this letter advised to effect the above dues.</w:t>
      </w:r>
    </w:p>
    <w:p w:rsidR="009C742C" w:rsidRPr="009E1EDF" w:rsidRDefault="009C742C" w:rsidP="00574131">
      <w:pPr>
        <w:widowControl w:val="0"/>
        <w:tabs>
          <w:tab w:val="left" w:pos="1260"/>
        </w:tabs>
        <w:spacing w:after="0" w:line="240" w:lineRule="auto"/>
        <w:jc w:val="both"/>
        <w:rPr>
          <w:rFonts w:ascii="Times New Roman" w:hAnsi="Times New Roman"/>
          <w:i/>
          <w:sz w:val="24"/>
          <w:szCs w:val="24"/>
        </w:rPr>
      </w:pPr>
    </w:p>
    <w:p w:rsidR="009C742C" w:rsidRPr="009E1EDF" w:rsidRDefault="009C742C" w:rsidP="00574131">
      <w:pPr>
        <w:widowControl w:val="0"/>
        <w:tabs>
          <w:tab w:val="left" w:pos="1260"/>
        </w:tabs>
        <w:spacing w:after="0" w:line="240" w:lineRule="auto"/>
        <w:ind w:left="720"/>
        <w:jc w:val="both"/>
        <w:rPr>
          <w:rFonts w:ascii="Times New Roman" w:hAnsi="Times New Roman"/>
          <w:i/>
          <w:sz w:val="24"/>
          <w:szCs w:val="24"/>
        </w:rPr>
      </w:pPr>
      <w:r w:rsidRPr="009E1EDF">
        <w:rPr>
          <w:rFonts w:ascii="Times New Roman" w:hAnsi="Times New Roman"/>
          <w:i/>
          <w:sz w:val="24"/>
          <w:szCs w:val="24"/>
        </w:rPr>
        <w:tab/>
      </w:r>
      <w:r w:rsidR="00AA78C5" w:rsidRPr="009E1EDF">
        <w:rPr>
          <w:rFonts w:ascii="Times New Roman" w:hAnsi="Times New Roman"/>
          <w:i/>
          <w:sz w:val="24"/>
          <w:szCs w:val="24"/>
        </w:rPr>
        <w:t>The contents of this letter supercedes the contents of my previous correspondences (suspension letter dated 31</w:t>
      </w:r>
      <w:r w:rsidR="00AA78C5" w:rsidRPr="009E1EDF">
        <w:rPr>
          <w:rFonts w:ascii="Times New Roman" w:hAnsi="Times New Roman"/>
          <w:i/>
          <w:sz w:val="24"/>
          <w:szCs w:val="24"/>
          <w:vertAlign w:val="superscript"/>
        </w:rPr>
        <w:t>st</w:t>
      </w:r>
      <w:r w:rsidR="00AA78C5" w:rsidRPr="009E1EDF">
        <w:rPr>
          <w:rFonts w:ascii="Times New Roman" w:hAnsi="Times New Roman"/>
          <w:i/>
          <w:sz w:val="24"/>
          <w:szCs w:val="24"/>
        </w:rPr>
        <w:t xml:space="preserve"> August, 2000 and retirement letter dated 18</w:t>
      </w:r>
      <w:r w:rsidR="00AA78C5" w:rsidRPr="009E1EDF">
        <w:rPr>
          <w:rFonts w:ascii="Times New Roman" w:hAnsi="Times New Roman"/>
          <w:i/>
          <w:sz w:val="24"/>
          <w:szCs w:val="24"/>
          <w:vertAlign w:val="superscript"/>
        </w:rPr>
        <w:t>th</w:t>
      </w:r>
      <w:r w:rsidR="00AA78C5" w:rsidRPr="009E1EDF">
        <w:rPr>
          <w:rFonts w:ascii="Times New Roman" w:hAnsi="Times New Roman"/>
          <w:i/>
          <w:sz w:val="24"/>
          <w:szCs w:val="24"/>
        </w:rPr>
        <w:t xml:space="preserve"> September, 2001) on the same</w:t>
      </w:r>
      <w:r w:rsidRPr="009E1EDF">
        <w:rPr>
          <w:rFonts w:ascii="Times New Roman" w:hAnsi="Times New Roman"/>
          <w:i/>
          <w:sz w:val="24"/>
          <w:szCs w:val="24"/>
        </w:rPr>
        <w:t>.”</w:t>
      </w:r>
    </w:p>
    <w:p w:rsidR="005317B0" w:rsidRDefault="005317B0" w:rsidP="00574131">
      <w:pPr>
        <w:widowControl w:val="0"/>
        <w:tabs>
          <w:tab w:val="left" w:pos="1260"/>
        </w:tabs>
        <w:spacing w:after="0" w:line="240" w:lineRule="auto"/>
        <w:jc w:val="both"/>
        <w:rPr>
          <w:rFonts w:ascii="Times New Roman" w:hAnsi="Times New Roman"/>
          <w:sz w:val="28"/>
          <w:szCs w:val="28"/>
        </w:rPr>
      </w:pPr>
    </w:p>
    <w:p w:rsidR="00DA1DF2" w:rsidRDefault="005317B0" w:rsidP="00574131">
      <w:pPr>
        <w:widowControl w:val="0"/>
        <w:tabs>
          <w:tab w:val="left" w:pos="1260"/>
        </w:tabs>
        <w:spacing w:after="0" w:line="240" w:lineRule="auto"/>
        <w:jc w:val="both"/>
        <w:rPr>
          <w:rFonts w:ascii="Times New Roman" w:hAnsi="Times New Roman"/>
          <w:sz w:val="28"/>
          <w:szCs w:val="28"/>
        </w:rPr>
      </w:pPr>
      <w:r>
        <w:rPr>
          <w:rFonts w:ascii="Times New Roman" w:hAnsi="Times New Roman"/>
          <w:sz w:val="28"/>
          <w:szCs w:val="28"/>
        </w:rPr>
        <w:t>Just as was the case with Exhibit P3, it is not uninteres</w:t>
      </w:r>
      <w:r w:rsidR="00836E7C">
        <w:rPr>
          <w:rFonts w:ascii="Times New Roman" w:hAnsi="Times New Roman"/>
          <w:sz w:val="28"/>
          <w:szCs w:val="28"/>
        </w:rPr>
        <w:t>ting to note that although the d</w:t>
      </w:r>
      <w:r>
        <w:rPr>
          <w:rFonts w:ascii="Times New Roman" w:hAnsi="Times New Roman"/>
          <w:sz w:val="28"/>
          <w:szCs w:val="28"/>
        </w:rPr>
        <w:t xml:space="preserve">irective </w:t>
      </w:r>
      <w:r w:rsidR="00D5751A">
        <w:rPr>
          <w:rFonts w:ascii="Times New Roman" w:hAnsi="Times New Roman"/>
          <w:sz w:val="28"/>
          <w:szCs w:val="28"/>
        </w:rPr>
        <w:t>by LASCOM</w:t>
      </w:r>
      <w:r>
        <w:rPr>
          <w:rFonts w:ascii="Times New Roman" w:hAnsi="Times New Roman"/>
          <w:sz w:val="28"/>
          <w:szCs w:val="28"/>
        </w:rPr>
        <w:t xml:space="preserve"> was very clear that the Plaintiff was retired from service with effect from 31</w:t>
      </w:r>
      <w:r w:rsidRPr="005317B0">
        <w:rPr>
          <w:rFonts w:ascii="Times New Roman" w:hAnsi="Times New Roman"/>
          <w:sz w:val="28"/>
          <w:szCs w:val="28"/>
          <w:vertAlign w:val="superscript"/>
        </w:rPr>
        <w:t>st</w:t>
      </w:r>
      <w:r>
        <w:rPr>
          <w:rFonts w:ascii="Times New Roman" w:hAnsi="Times New Roman"/>
          <w:sz w:val="28"/>
          <w:szCs w:val="28"/>
        </w:rPr>
        <w:t xml:space="preserve"> August 2000, the Defendant </w:t>
      </w:r>
      <w:r w:rsidR="00DA1DF2">
        <w:rPr>
          <w:rFonts w:ascii="Times New Roman" w:hAnsi="Times New Roman"/>
          <w:sz w:val="28"/>
          <w:szCs w:val="28"/>
        </w:rPr>
        <w:t xml:space="preserve">changed the retirement date </w:t>
      </w:r>
      <w:r w:rsidR="004C0B4B">
        <w:rPr>
          <w:rFonts w:ascii="Times New Roman" w:hAnsi="Times New Roman"/>
          <w:sz w:val="28"/>
          <w:szCs w:val="28"/>
        </w:rPr>
        <w:t xml:space="preserve">in Exhibit P5 </w:t>
      </w:r>
      <w:r w:rsidR="00DA1DF2">
        <w:rPr>
          <w:rFonts w:ascii="Times New Roman" w:hAnsi="Times New Roman"/>
          <w:sz w:val="28"/>
          <w:szCs w:val="28"/>
        </w:rPr>
        <w:t>to 18</w:t>
      </w:r>
      <w:r w:rsidR="00DA1DF2" w:rsidRPr="00DA1DF2">
        <w:rPr>
          <w:rFonts w:ascii="Times New Roman" w:hAnsi="Times New Roman"/>
          <w:sz w:val="28"/>
          <w:szCs w:val="28"/>
          <w:vertAlign w:val="superscript"/>
        </w:rPr>
        <w:t>th</w:t>
      </w:r>
      <w:r w:rsidR="00DA1DF2">
        <w:rPr>
          <w:rFonts w:ascii="Times New Roman" w:hAnsi="Times New Roman"/>
          <w:sz w:val="28"/>
          <w:szCs w:val="28"/>
        </w:rPr>
        <w:t xml:space="preserve"> September 2001.</w:t>
      </w:r>
    </w:p>
    <w:p w:rsidR="00DA1DF2" w:rsidRDefault="00DA1DF2" w:rsidP="00574131">
      <w:pPr>
        <w:widowControl w:val="0"/>
        <w:tabs>
          <w:tab w:val="left" w:pos="1260"/>
        </w:tabs>
        <w:spacing w:after="0" w:line="240" w:lineRule="auto"/>
        <w:jc w:val="both"/>
        <w:rPr>
          <w:rFonts w:ascii="Times New Roman" w:hAnsi="Times New Roman"/>
          <w:sz w:val="28"/>
          <w:szCs w:val="28"/>
        </w:rPr>
      </w:pPr>
    </w:p>
    <w:p w:rsidR="00834DFE" w:rsidRDefault="00E832CB" w:rsidP="00574131">
      <w:pPr>
        <w:widowControl w:val="0"/>
        <w:tabs>
          <w:tab w:val="left" w:pos="1260"/>
        </w:tabs>
        <w:spacing w:after="0" w:line="240" w:lineRule="auto"/>
        <w:jc w:val="both"/>
        <w:rPr>
          <w:rFonts w:ascii="Times New Roman" w:hAnsi="Times New Roman"/>
          <w:sz w:val="28"/>
          <w:szCs w:val="28"/>
        </w:rPr>
      </w:pPr>
      <w:r>
        <w:rPr>
          <w:rFonts w:ascii="Times New Roman" w:hAnsi="Times New Roman"/>
          <w:sz w:val="28"/>
          <w:szCs w:val="28"/>
        </w:rPr>
        <w:t>Counsel Makwinja submitted that the Plaintiff was entitled to full benefits as directed by L</w:t>
      </w:r>
      <w:r w:rsidR="009E1EDF">
        <w:rPr>
          <w:rFonts w:ascii="Times New Roman" w:hAnsi="Times New Roman"/>
          <w:sz w:val="28"/>
          <w:szCs w:val="28"/>
        </w:rPr>
        <w:t>ASCOM and that the Defendant had</w:t>
      </w:r>
      <w:r>
        <w:rPr>
          <w:rFonts w:ascii="Times New Roman" w:hAnsi="Times New Roman"/>
          <w:sz w:val="28"/>
          <w:szCs w:val="28"/>
        </w:rPr>
        <w:t xml:space="preserve"> no authority to act outside LASCOM’s directive</w:t>
      </w:r>
      <w:r w:rsidR="00836E7C">
        <w:rPr>
          <w:rFonts w:ascii="Times New Roman" w:hAnsi="Times New Roman"/>
          <w:sz w:val="28"/>
          <w:szCs w:val="28"/>
        </w:rPr>
        <w:t xml:space="preserve"> as set out in Exhibit D7 (Minutes of LASCOM’s 528</w:t>
      </w:r>
      <w:r w:rsidR="00836E7C" w:rsidRPr="00AF20EF">
        <w:rPr>
          <w:rFonts w:ascii="Times New Roman" w:hAnsi="Times New Roman"/>
          <w:sz w:val="28"/>
          <w:szCs w:val="28"/>
          <w:vertAlign w:val="superscript"/>
        </w:rPr>
        <w:t>th</w:t>
      </w:r>
      <w:r w:rsidR="00836E7C">
        <w:rPr>
          <w:rFonts w:ascii="Times New Roman" w:hAnsi="Times New Roman"/>
          <w:sz w:val="28"/>
          <w:szCs w:val="28"/>
        </w:rPr>
        <w:t xml:space="preserve"> meeting)</w:t>
      </w:r>
      <w:r>
        <w:rPr>
          <w:rFonts w:ascii="Times New Roman" w:hAnsi="Times New Roman"/>
          <w:sz w:val="28"/>
          <w:szCs w:val="28"/>
        </w:rPr>
        <w:t xml:space="preserve">. </w:t>
      </w:r>
      <w:r w:rsidR="009B431F">
        <w:rPr>
          <w:rFonts w:ascii="Times New Roman" w:hAnsi="Times New Roman"/>
          <w:sz w:val="28"/>
          <w:szCs w:val="28"/>
        </w:rPr>
        <w:t xml:space="preserve">I cannot agree more with Counsel Makwinja. The Defendant </w:t>
      </w:r>
      <w:r w:rsidR="00A13196">
        <w:rPr>
          <w:rFonts w:ascii="Times New Roman" w:hAnsi="Times New Roman"/>
          <w:sz w:val="28"/>
          <w:szCs w:val="28"/>
        </w:rPr>
        <w:t>was</w:t>
      </w:r>
      <w:r w:rsidR="009B431F">
        <w:rPr>
          <w:rFonts w:ascii="Times New Roman" w:hAnsi="Times New Roman"/>
          <w:sz w:val="28"/>
          <w:szCs w:val="28"/>
        </w:rPr>
        <w:t xml:space="preserve"> enjoined to implement the directive of LASCOM. If at all the Defendant faced difficulties in executing the directive, the proper thing </w:t>
      </w:r>
      <w:r w:rsidR="00DA1DF2">
        <w:rPr>
          <w:rFonts w:ascii="Times New Roman" w:hAnsi="Times New Roman"/>
          <w:sz w:val="28"/>
          <w:szCs w:val="28"/>
        </w:rPr>
        <w:t xml:space="preserve">that the Defendant ought to have done was </w:t>
      </w:r>
      <w:r w:rsidR="009B431F">
        <w:rPr>
          <w:rFonts w:ascii="Times New Roman" w:hAnsi="Times New Roman"/>
          <w:sz w:val="28"/>
          <w:szCs w:val="28"/>
        </w:rPr>
        <w:t>seek further guidance from LASCOM. There is no evidence that the Defendant ever reverted back to LASCOM. On the evidence before the Court, LASCOM only meet once to discuss the disciplinary matter pertain</w:t>
      </w:r>
      <w:r w:rsidR="00DA1DF2">
        <w:rPr>
          <w:rFonts w:ascii="Times New Roman" w:hAnsi="Times New Roman"/>
          <w:sz w:val="28"/>
          <w:szCs w:val="28"/>
        </w:rPr>
        <w:t>in</w:t>
      </w:r>
      <w:r w:rsidR="009B431F">
        <w:rPr>
          <w:rFonts w:ascii="Times New Roman" w:hAnsi="Times New Roman"/>
          <w:sz w:val="28"/>
          <w:szCs w:val="28"/>
        </w:rPr>
        <w:t>g to the Plaintiff</w:t>
      </w:r>
      <w:r w:rsidR="00834DFE">
        <w:rPr>
          <w:rFonts w:ascii="Times New Roman" w:hAnsi="Times New Roman"/>
          <w:sz w:val="28"/>
          <w:szCs w:val="28"/>
        </w:rPr>
        <w:t>, that is, on 18</w:t>
      </w:r>
      <w:r w:rsidR="00834DFE" w:rsidRPr="00834DFE">
        <w:rPr>
          <w:rFonts w:ascii="Times New Roman" w:hAnsi="Times New Roman"/>
          <w:sz w:val="28"/>
          <w:szCs w:val="28"/>
          <w:vertAlign w:val="superscript"/>
        </w:rPr>
        <w:t>th</w:t>
      </w:r>
      <w:r w:rsidR="00834DFE">
        <w:rPr>
          <w:rFonts w:ascii="Times New Roman" w:hAnsi="Times New Roman"/>
          <w:sz w:val="28"/>
          <w:szCs w:val="28"/>
        </w:rPr>
        <w:t xml:space="preserve"> June, 2001 during the 528</w:t>
      </w:r>
      <w:r w:rsidR="00834DFE" w:rsidRPr="00834DFE">
        <w:rPr>
          <w:rFonts w:ascii="Times New Roman" w:hAnsi="Times New Roman"/>
          <w:sz w:val="28"/>
          <w:szCs w:val="28"/>
          <w:vertAlign w:val="superscript"/>
        </w:rPr>
        <w:t>th</w:t>
      </w:r>
      <w:r w:rsidR="00834DFE">
        <w:rPr>
          <w:rFonts w:ascii="Times New Roman" w:hAnsi="Times New Roman"/>
          <w:sz w:val="28"/>
          <w:szCs w:val="28"/>
        </w:rPr>
        <w:t xml:space="preserve"> Meeting thereof as evidenced by </w:t>
      </w:r>
      <w:r w:rsidR="00836E7C">
        <w:rPr>
          <w:rFonts w:ascii="Times New Roman" w:hAnsi="Times New Roman"/>
          <w:sz w:val="28"/>
          <w:szCs w:val="28"/>
        </w:rPr>
        <w:t>Exhibit D7 (Minutes of LASCOM’s 528</w:t>
      </w:r>
      <w:r w:rsidR="00836E7C" w:rsidRPr="00AF20EF">
        <w:rPr>
          <w:rFonts w:ascii="Times New Roman" w:hAnsi="Times New Roman"/>
          <w:sz w:val="28"/>
          <w:szCs w:val="28"/>
          <w:vertAlign w:val="superscript"/>
        </w:rPr>
        <w:t>th</w:t>
      </w:r>
      <w:r w:rsidR="00836E7C">
        <w:rPr>
          <w:rFonts w:ascii="Times New Roman" w:hAnsi="Times New Roman"/>
          <w:sz w:val="28"/>
          <w:szCs w:val="28"/>
        </w:rPr>
        <w:t xml:space="preserve"> meeting)</w:t>
      </w:r>
      <w:r w:rsidR="00834DFE">
        <w:rPr>
          <w:rFonts w:ascii="Times New Roman" w:hAnsi="Times New Roman"/>
          <w:sz w:val="28"/>
          <w:szCs w:val="28"/>
        </w:rPr>
        <w:t>.</w:t>
      </w:r>
    </w:p>
    <w:p w:rsidR="00E832CB" w:rsidRDefault="00E832CB" w:rsidP="00574131">
      <w:pPr>
        <w:widowControl w:val="0"/>
        <w:tabs>
          <w:tab w:val="left" w:pos="1260"/>
        </w:tabs>
        <w:spacing w:after="0" w:line="240" w:lineRule="auto"/>
        <w:jc w:val="both"/>
        <w:rPr>
          <w:rFonts w:ascii="Times New Roman" w:hAnsi="Times New Roman"/>
          <w:sz w:val="28"/>
          <w:szCs w:val="28"/>
        </w:rPr>
      </w:pPr>
    </w:p>
    <w:p w:rsidR="00DA1DF2" w:rsidRDefault="00400A08" w:rsidP="00574131">
      <w:pPr>
        <w:widowControl w:val="0"/>
        <w:tabs>
          <w:tab w:val="left" w:pos="1260"/>
        </w:tabs>
        <w:spacing w:after="0" w:line="240" w:lineRule="auto"/>
        <w:jc w:val="both"/>
        <w:rPr>
          <w:rFonts w:ascii="Times New Roman" w:hAnsi="Times New Roman"/>
          <w:sz w:val="28"/>
          <w:szCs w:val="28"/>
        </w:rPr>
      </w:pPr>
      <w:r>
        <w:rPr>
          <w:rFonts w:ascii="Times New Roman" w:hAnsi="Times New Roman"/>
          <w:sz w:val="28"/>
          <w:szCs w:val="28"/>
        </w:rPr>
        <w:t>On the basis of</w:t>
      </w:r>
      <w:r w:rsidR="00836E7C">
        <w:rPr>
          <w:rFonts w:ascii="Times New Roman" w:hAnsi="Times New Roman"/>
          <w:sz w:val="28"/>
          <w:szCs w:val="28"/>
        </w:rPr>
        <w:t xml:space="preserve"> the d</w:t>
      </w:r>
      <w:r w:rsidR="00DA1DF2" w:rsidRPr="00004C78">
        <w:rPr>
          <w:rFonts w:ascii="Times New Roman" w:hAnsi="Times New Roman"/>
          <w:sz w:val="28"/>
          <w:szCs w:val="28"/>
        </w:rPr>
        <w:t xml:space="preserve">irective by LASCOM </w:t>
      </w:r>
      <w:r>
        <w:rPr>
          <w:rFonts w:ascii="Times New Roman" w:hAnsi="Times New Roman"/>
          <w:sz w:val="28"/>
          <w:szCs w:val="28"/>
        </w:rPr>
        <w:t xml:space="preserve">as read with </w:t>
      </w:r>
      <w:r w:rsidR="002025CA">
        <w:rPr>
          <w:rFonts w:ascii="Times New Roman" w:hAnsi="Times New Roman"/>
          <w:sz w:val="28"/>
          <w:szCs w:val="28"/>
        </w:rPr>
        <w:t>section 9.4 of Exhibit D</w:t>
      </w:r>
      <w:r w:rsidR="00DA1DF2" w:rsidRPr="00004C78">
        <w:rPr>
          <w:rFonts w:ascii="Times New Roman" w:hAnsi="Times New Roman"/>
          <w:sz w:val="28"/>
          <w:szCs w:val="28"/>
        </w:rPr>
        <w:t xml:space="preserve">14 </w:t>
      </w:r>
      <w:r w:rsidR="00DA1DF2" w:rsidRPr="00004C78">
        <w:rPr>
          <w:rFonts w:ascii="Times New Roman" w:hAnsi="Times New Roman"/>
          <w:sz w:val="28"/>
          <w:szCs w:val="28"/>
        </w:rPr>
        <w:lastRenderedPageBreak/>
        <w:t xml:space="preserve">(Blantyre City Assembly – Conditions of Service System), it is my finding that the Plaintiff was entitled to (a) </w:t>
      </w:r>
      <w:r w:rsidR="00004C78">
        <w:rPr>
          <w:rFonts w:ascii="Times New Roman" w:hAnsi="Times New Roman"/>
          <w:sz w:val="28"/>
          <w:szCs w:val="28"/>
        </w:rPr>
        <w:t>t</w:t>
      </w:r>
      <w:r w:rsidR="00004C78" w:rsidRPr="00004C78">
        <w:rPr>
          <w:rFonts w:ascii="Times New Roman" w:hAnsi="Times New Roman"/>
          <w:sz w:val="28"/>
          <w:szCs w:val="28"/>
        </w:rPr>
        <w:t>hree months salary in lieu of notice</w:t>
      </w:r>
      <w:r w:rsidR="00004C78">
        <w:rPr>
          <w:rFonts w:ascii="Times New Roman" w:hAnsi="Times New Roman"/>
          <w:sz w:val="28"/>
          <w:szCs w:val="28"/>
        </w:rPr>
        <w:t>, (b) p</w:t>
      </w:r>
      <w:r w:rsidR="00DA1DF2">
        <w:rPr>
          <w:rFonts w:ascii="Times New Roman" w:hAnsi="Times New Roman"/>
          <w:sz w:val="28"/>
          <w:szCs w:val="28"/>
        </w:rPr>
        <w:t xml:space="preserve">ayment of all </w:t>
      </w:r>
      <w:r w:rsidR="00004C78">
        <w:rPr>
          <w:rFonts w:ascii="Times New Roman" w:hAnsi="Times New Roman"/>
          <w:sz w:val="28"/>
          <w:szCs w:val="28"/>
        </w:rPr>
        <w:t xml:space="preserve">his </w:t>
      </w:r>
      <w:r w:rsidR="00DA1DF2">
        <w:rPr>
          <w:rFonts w:ascii="Times New Roman" w:hAnsi="Times New Roman"/>
          <w:sz w:val="28"/>
          <w:szCs w:val="28"/>
        </w:rPr>
        <w:t>outstanding leave days</w:t>
      </w:r>
      <w:r w:rsidR="00004C78">
        <w:rPr>
          <w:rFonts w:ascii="Times New Roman" w:hAnsi="Times New Roman"/>
          <w:sz w:val="28"/>
          <w:szCs w:val="28"/>
        </w:rPr>
        <w:t>, if any, (c)</w:t>
      </w:r>
      <w:r w:rsidR="00DA1DF2">
        <w:rPr>
          <w:rFonts w:ascii="Times New Roman" w:hAnsi="Times New Roman"/>
          <w:sz w:val="28"/>
          <w:szCs w:val="28"/>
        </w:rPr>
        <w:t xml:space="preserve"> severance benefit or gratuity</w:t>
      </w:r>
      <w:r w:rsidR="00004C78">
        <w:rPr>
          <w:rFonts w:ascii="Times New Roman" w:hAnsi="Times New Roman"/>
          <w:sz w:val="28"/>
          <w:szCs w:val="28"/>
        </w:rPr>
        <w:t>,</w:t>
      </w:r>
      <w:r w:rsidR="00DA1DF2">
        <w:rPr>
          <w:rFonts w:ascii="Times New Roman" w:hAnsi="Times New Roman"/>
          <w:sz w:val="28"/>
          <w:szCs w:val="28"/>
        </w:rPr>
        <w:t xml:space="preserve"> as</w:t>
      </w:r>
      <w:r w:rsidR="00004C78">
        <w:rPr>
          <w:rFonts w:ascii="Times New Roman" w:hAnsi="Times New Roman"/>
          <w:sz w:val="28"/>
          <w:szCs w:val="28"/>
        </w:rPr>
        <w:t xml:space="preserve"> determined by the Defendant, (d) a</w:t>
      </w:r>
      <w:r w:rsidR="00DA1DF2">
        <w:rPr>
          <w:rFonts w:ascii="Times New Roman" w:hAnsi="Times New Roman"/>
          <w:sz w:val="28"/>
          <w:szCs w:val="28"/>
        </w:rPr>
        <w:t xml:space="preserve"> refund of the contribution made towards pension in accordance with the pension scheme rules</w:t>
      </w:r>
      <w:r w:rsidR="00004C78">
        <w:rPr>
          <w:rFonts w:ascii="Times New Roman" w:hAnsi="Times New Roman"/>
          <w:sz w:val="28"/>
          <w:szCs w:val="28"/>
        </w:rPr>
        <w:t>,  (e) p</w:t>
      </w:r>
      <w:r w:rsidR="00DA1DF2">
        <w:rPr>
          <w:rFonts w:ascii="Times New Roman" w:hAnsi="Times New Roman"/>
          <w:sz w:val="28"/>
          <w:szCs w:val="28"/>
        </w:rPr>
        <w:t>ayment for (that particular financial year) outstanding overtime or off-duty</w:t>
      </w:r>
      <w:r w:rsidR="00004C78">
        <w:rPr>
          <w:rFonts w:ascii="Times New Roman" w:hAnsi="Times New Roman"/>
          <w:sz w:val="28"/>
          <w:szCs w:val="28"/>
        </w:rPr>
        <w:t>, (f) t</w:t>
      </w:r>
      <w:r w:rsidR="00DA1DF2">
        <w:rPr>
          <w:rFonts w:ascii="Times New Roman" w:hAnsi="Times New Roman"/>
          <w:sz w:val="28"/>
          <w:szCs w:val="28"/>
        </w:rPr>
        <w:t xml:space="preserve">ransport to carry </w:t>
      </w:r>
      <w:r w:rsidR="00004C78">
        <w:rPr>
          <w:rFonts w:ascii="Times New Roman" w:hAnsi="Times New Roman"/>
          <w:sz w:val="28"/>
          <w:szCs w:val="28"/>
        </w:rPr>
        <w:t xml:space="preserve">his </w:t>
      </w:r>
      <w:r w:rsidR="00DA1DF2">
        <w:rPr>
          <w:rFonts w:ascii="Times New Roman" w:hAnsi="Times New Roman"/>
          <w:sz w:val="28"/>
          <w:szCs w:val="28"/>
        </w:rPr>
        <w:t>household effects and family from his work station to a place of his choice</w:t>
      </w:r>
      <w:r w:rsidR="00004C78">
        <w:rPr>
          <w:rFonts w:ascii="Times New Roman" w:hAnsi="Times New Roman"/>
          <w:sz w:val="28"/>
          <w:szCs w:val="28"/>
        </w:rPr>
        <w:t xml:space="preserve"> and (g) </w:t>
      </w:r>
      <w:r w:rsidR="00712B6C">
        <w:rPr>
          <w:rFonts w:ascii="Times New Roman" w:hAnsi="Times New Roman"/>
          <w:sz w:val="28"/>
          <w:szCs w:val="28"/>
        </w:rPr>
        <w:t xml:space="preserve">       </w:t>
      </w:r>
      <w:r w:rsidR="00DA1DF2">
        <w:rPr>
          <w:rFonts w:ascii="Times New Roman" w:hAnsi="Times New Roman"/>
          <w:sz w:val="28"/>
          <w:szCs w:val="28"/>
        </w:rPr>
        <w:t xml:space="preserve">be permitted to stay in </w:t>
      </w:r>
      <w:r w:rsidR="00004C78">
        <w:rPr>
          <w:rFonts w:ascii="Times New Roman" w:hAnsi="Times New Roman"/>
          <w:sz w:val="28"/>
          <w:szCs w:val="28"/>
        </w:rPr>
        <w:t>the Defendant/</w:t>
      </w:r>
      <w:r w:rsidR="00DA1DF2">
        <w:rPr>
          <w:rFonts w:ascii="Times New Roman" w:hAnsi="Times New Roman"/>
          <w:sz w:val="28"/>
          <w:szCs w:val="28"/>
        </w:rPr>
        <w:t>rented house up to a maximum of 90 calendar days from the date of leaving service without paying rent.</w:t>
      </w:r>
    </w:p>
    <w:p w:rsidR="00004C78" w:rsidRDefault="00004C78" w:rsidP="00574131">
      <w:pPr>
        <w:widowControl w:val="0"/>
        <w:tabs>
          <w:tab w:val="left" w:pos="1260"/>
        </w:tabs>
        <w:spacing w:after="0" w:line="240" w:lineRule="auto"/>
        <w:jc w:val="both"/>
        <w:rPr>
          <w:rFonts w:ascii="Times New Roman" w:hAnsi="Times New Roman"/>
          <w:sz w:val="28"/>
          <w:szCs w:val="28"/>
        </w:rPr>
      </w:pPr>
    </w:p>
    <w:p w:rsidR="00F25C37" w:rsidRDefault="00F25C37" w:rsidP="00574131">
      <w:pPr>
        <w:widowControl w:val="0"/>
        <w:tabs>
          <w:tab w:val="left" w:pos="1260"/>
        </w:tabs>
        <w:spacing w:after="0" w:line="240" w:lineRule="auto"/>
        <w:jc w:val="both"/>
        <w:rPr>
          <w:rFonts w:ascii="Times New Roman" w:hAnsi="Times New Roman"/>
          <w:sz w:val="28"/>
          <w:szCs w:val="28"/>
        </w:rPr>
      </w:pPr>
    </w:p>
    <w:p w:rsidR="00004C78" w:rsidRDefault="00004C78" w:rsidP="00574131">
      <w:pPr>
        <w:widowControl w:val="0"/>
        <w:tabs>
          <w:tab w:val="left" w:pos="1260"/>
        </w:tabs>
        <w:spacing w:after="0" w:line="240" w:lineRule="auto"/>
        <w:jc w:val="both"/>
        <w:rPr>
          <w:rFonts w:ascii="Times New Roman" w:hAnsi="Times New Roman"/>
          <w:sz w:val="28"/>
          <w:szCs w:val="28"/>
        </w:rPr>
      </w:pPr>
      <w:r>
        <w:rPr>
          <w:rFonts w:ascii="Times New Roman" w:hAnsi="Times New Roman"/>
          <w:sz w:val="28"/>
          <w:szCs w:val="28"/>
        </w:rPr>
        <w:t xml:space="preserve">I now turn </w:t>
      </w:r>
      <w:r w:rsidR="009E1EDF">
        <w:rPr>
          <w:rFonts w:ascii="Times New Roman" w:hAnsi="Times New Roman"/>
          <w:sz w:val="28"/>
          <w:szCs w:val="28"/>
        </w:rPr>
        <w:t xml:space="preserve">to consider </w:t>
      </w:r>
      <w:r>
        <w:rPr>
          <w:rFonts w:ascii="Times New Roman" w:hAnsi="Times New Roman"/>
          <w:sz w:val="28"/>
          <w:szCs w:val="28"/>
        </w:rPr>
        <w:t>the specific claims made by the parties in their respective pleadings</w:t>
      </w:r>
      <w:r w:rsidR="00756322">
        <w:rPr>
          <w:rFonts w:ascii="Times New Roman" w:hAnsi="Times New Roman"/>
          <w:sz w:val="28"/>
          <w:szCs w:val="28"/>
        </w:rPr>
        <w:t>.</w:t>
      </w:r>
    </w:p>
    <w:p w:rsidR="005C6836" w:rsidRDefault="005C6836" w:rsidP="00574131">
      <w:pPr>
        <w:widowControl w:val="0"/>
        <w:tabs>
          <w:tab w:val="left" w:pos="1260"/>
        </w:tabs>
        <w:spacing w:after="0" w:line="240" w:lineRule="auto"/>
        <w:jc w:val="both"/>
        <w:rPr>
          <w:rFonts w:ascii="Times New Roman" w:eastAsia="Times New Roman" w:hAnsi="Times New Roman"/>
          <w:sz w:val="28"/>
          <w:szCs w:val="28"/>
          <w:u w:val="single"/>
        </w:rPr>
      </w:pPr>
    </w:p>
    <w:p w:rsidR="00E13115" w:rsidRPr="00004C78" w:rsidRDefault="00FD5AFE" w:rsidP="00574131">
      <w:pPr>
        <w:widowControl w:val="0"/>
        <w:tabs>
          <w:tab w:val="left" w:pos="1260"/>
        </w:tabs>
        <w:spacing w:after="0" w:line="240" w:lineRule="auto"/>
        <w:jc w:val="both"/>
        <w:rPr>
          <w:rFonts w:ascii="Times New Roman" w:hAnsi="Times New Roman"/>
          <w:i/>
          <w:sz w:val="28"/>
          <w:szCs w:val="28"/>
        </w:rPr>
      </w:pPr>
      <w:r w:rsidRPr="00004C78">
        <w:rPr>
          <w:rFonts w:ascii="Times New Roman" w:eastAsia="Times New Roman" w:hAnsi="Times New Roman"/>
          <w:i/>
          <w:sz w:val="28"/>
          <w:szCs w:val="28"/>
        </w:rPr>
        <w:t>Repatriation benefits</w:t>
      </w:r>
    </w:p>
    <w:p w:rsidR="00E13115" w:rsidRPr="00C17E1E" w:rsidRDefault="00E13115" w:rsidP="00574131">
      <w:pPr>
        <w:widowControl w:val="0"/>
        <w:tabs>
          <w:tab w:val="left" w:pos="1260"/>
        </w:tabs>
        <w:spacing w:after="0" w:line="240" w:lineRule="auto"/>
        <w:jc w:val="both"/>
        <w:rPr>
          <w:rFonts w:ascii="Times New Roman" w:hAnsi="Times New Roman"/>
          <w:sz w:val="28"/>
          <w:szCs w:val="28"/>
          <w:u w:val="single"/>
        </w:rPr>
      </w:pPr>
    </w:p>
    <w:p w:rsidR="00756322" w:rsidRDefault="00756322" w:rsidP="00574131">
      <w:pPr>
        <w:widowControl w:val="0"/>
        <w:tabs>
          <w:tab w:val="left" w:pos="1260"/>
        </w:tabs>
        <w:spacing w:after="0" w:line="240" w:lineRule="auto"/>
        <w:jc w:val="both"/>
        <w:rPr>
          <w:rFonts w:ascii="Times New Roman" w:hAnsi="Times New Roman"/>
          <w:sz w:val="28"/>
          <w:szCs w:val="28"/>
        </w:rPr>
      </w:pPr>
      <w:r>
        <w:rPr>
          <w:rFonts w:ascii="Times New Roman" w:hAnsi="Times New Roman"/>
          <w:sz w:val="28"/>
          <w:szCs w:val="28"/>
        </w:rPr>
        <w:t>It is the case of the Plaintiff that the Defendant has not provided the Plaintiff with transport to ferry his belongings to his home of origin, namely, Mulola Village, T/A Mabuka, Mulanje.</w:t>
      </w:r>
    </w:p>
    <w:p w:rsidR="00756322" w:rsidRDefault="00756322" w:rsidP="00574131">
      <w:pPr>
        <w:widowControl w:val="0"/>
        <w:tabs>
          <w:tab w:val="left" w:pos="1260"/>
        </w:tabs>
        <w:spacing w:after="0" w:line="240" w:lineRule="auto"/>
        <w:jc w:val="both"/>
        <w:rPr>
          <w:rFonts w:ascii="Times New Roman" w:hAnsi="Times New Roman"/>
          <w:sz w:val="28"/>
          <w:szCs w:val="28"/>
        </w:rPr>
      </w:pPr>
    </w:p>
    <w:p w:rsidR="00234322" w:rsidRDefault="002314A4" w:rsidP="00574131">
      <w:pPr>
        <w:widowControl w:val="0"/>
        <w:tabs>
          <w:tab w:val="left" w:pos="1260"/>
        </w:tabs>
        <w:spacing w:after="0" w:line="240" w:lineRule="auto"/>
        <w:jc w:val="both"/>
        <w:rPr>
          <w:rFonts w:ascii="Times New Roman" w:hAnsi="Times New Roman"/>
          <w:sz w:val="28"/>
          <w:szCs w:val="28"/>
        </w:rPr>
      </w:pPr>
      <w:r>
        <w:rPr>
          <w:rFonts w:ascii="Times New Roman" w:hAnsi="Times New Roman"/>
          <w:sz w:val="28"/>
          <w:szCs w:val="28"/>
        </w:rPr>
        <w:t>Generally speaking, r</w:t>
      </w:r>
      <w:r w:rsidR="00A42FA0">
        <w:rPr>
          <w:rFonts w:ascii="Times New Roman" w:hAnsi="Times New Roman"/>
          <w:sz w:val="28"/>
          <w:szCs w:val="28"/>
        </w:rPr>
        <w:t>epatriation refers to taking employees and their family and personal belongings from their duty station to their home or place of recruitment, depending on the terms of the contract. Entitlement to repatriation must be expressly or impliedly provided for in the contract of employment or in a statute</w:t>
      </w:r>
      <w:r w:rsidR="00234322">
        <w:rPr>
          <w:rFonts w:ascii="Times New Roman" w:hAnsi="Times New Roman"/>
          <w:sz w:val="28"/>
          <w:szCs w:val="28"/>
        </w:rPr>
        <w:t xml:space="preserve">: see </w:t>
      </w:r>
      <w:r w:rsidR="00234322" w:rsidRPr="00756322">
        <w:rPr>
          <w:rFonts w:ascii="Times New Roman" w:hAnsi="Times New Roman"/>
          <w:b/>
          <w:sz w:val="28"/>
          <w:szCs w:val="28"/>
        </w:rPr>
        <w:t>Kankhwangwa and Other v. Liquidator, Import and Export [2008] MLLR 26</w:t>
      </w:r>
      <w:r w:rsidR="00756322">
        <w:rPr>
          <w:rFonts w:ascii="Times New Roman" w:hAnsi="Times New Roman"/>
          <w:b/>
          <w:sz w:val="28"/>
          <w:szCs w:val="28"/>
        </w:rPr>
        <w:t xml:space="preserve"> </w:t>
      </w:r>
      <w:r w:rsidR="00234322" w:rsidRPr="00756322">
        <w:rPr>
          <w:rFonts w:ascii="Times New Roman" w:hAnsi="Times New Roman"/>
          <w:b/>
          <w:sz w:val="28"/>
          <w:szCs w:val="28"/>
        </w:rPr>
        <w:t>(SCA)</w:t>
      </w:r>
      <w:r w:rsidR="00234322">
        <w:rPr>
          <w:rFonts w:ascii="Times New Roman" w:hAnsi="Times New Roman"/>
          <w:sz w:val="28"/>
          <w:szCs w:val="28"/>
        </w:rPr>
        <w:t xml:space="preserve">. </w:t>
      </w:r>
    </w:p>
    <w:p w:rsidR="00234322" w:rsidRDefault="00234322" w:rsidP="00574131">
      <w:pPr>
        <w:widowControl w:val="0"/>
        <w:tabs>
          <w:tab w:val="left" w:pos="1260"/>
        </w:tabs>
        <w:spacing w:after="0" w:line="240" w:lineRule="auto"/>
        <w:jc w:val="both"/>
        <w:rPr>
          <w:rFonts w:ascii="Times New Roman" w:hAnsi="Times New Roman"/>
          <w:sz w:val="28"/>
          <w:szCs w:val="28"/>
        </w:rPr>
      </w:pPr>
    </w:p>
    <w:p w:rsidR="00F079E2" w:rsidRDefault="00234322" w:rsidP="00574131">
      <w:pPr>
        <w:widowControl w:val="0"/>
        <w:tabs>
          <w:tab w:val="left" w:pos="1260"/>
        </w:tabs>
        <w:spacing w:after="0" w:line="240" w:lineRule="auto"/>
        <w:jc w:val="both"/>
        <w:rPr>
          <w:rFonts w:ascii="Times New Roman" w:hAnsi="Times New Roman"/>
          <w:sz w:val="28"/>
          <w:szCs w:val="28"/>
        </w:rPr>
      </w:pPr>
      <w:r>
        <w:rPr>
          <w:rFonts w:ascii="Times New Roman" w:hAnsi="Times New Roman"/>
          <w:sz w:val="28"/>
          <w:szCs w:val="28"/>
        </w:rPr>
        <w:t xml:space="preserve">The </w:t>
      </w:r>
      <w:r w:rsidR="00BD026F">
        <w:rPr>
          <w:rFonts w:ascii="Times New Roman" w:hAnsi="Times New Roman"/>
          <w:sz w:val="28"/>
          <w:szCs w:val="28"/>
        </w:rPr>
        <w:t>Act</w:t>
      </w:r>
      <w:r>
        <w:rPr>
          <w:rFonts w:ascii="Times New Roman" w:hAnsi="Times New Roman"/>
          <w:sz w:val="28"/>
          <w:szCs w:val="28"/>
        </w:rPr>
        <w:t xml:space="preserve"> does not </w:t>
      </w:r>
      <w:r w:rsidR="00400A08">
        <w:rPr>
          <w:rFonts w:ascii="Times New Roman" w:hAnsi="Times New Roman"/>
          <w:sz w:val="28"/>
          <w:szCs w:val="28"/>
        </w:rPr>
        <w:t>make any express provision in respect of</w:t>
      </w:r>
      <w:r>
        <w:rPr>
          <w:rFonts w:ascii="Times New Roman" w:hAnsi="Times New Roman"/>
          <w:sz w:val="28"/>
          <w:szCs w:val="28"/>
        </w:rPr>
        <w:t xml:space="preserve"> repatriation of employees</w:t>
      </w:r>
      <w:r w:rsidR="00400A08">
        <w:rPr>
          <w:rFonts w:ascii="Times New Roman" w:hAnsi="Times New Roman"/>
          <w:sz w:val="28"/>
          <w:szCs w:val="28"/>
        </w:rPr>
        <w:t>.</w:t>
      </w:r>
      <w:r>
        <w:rPr>
          <w:rFonts w:ascii="Times New Roman" w:hAnsi="Times New Roman"/>
          <w:sz w:val="28"/>
          <w:szCs w:val="28"/>
        </w:rPr>
        <w:t xml:space="preserve"> The question then becomes whether the </w:t>
      </w:r>
      <w:r w:rsidR="00756322">
        <w:rPr>
          <w:rFonts w:ascii="Times New Roman" w:hAnsi="Times New Roman"/>
          <w:sz w:val="28"/>
          <w:szCs w:val="28"/>
        </w:rPr>
        <w:t xml:space="preserve">Plaintiff’s </w:t>
      </w:r>
      <w:r>
        <w:rPr>
          <w:rFonts w:ascii="Times New Roman" w:hAnsi="Times New Roman"/>
          <w:sz w:val="28"/>
          <w:szCs w:val="28"/>
        </w:rPr>
        <w:t>contract of employment provides for the same.</w:t>
      </w:r>
      <w:r w:rsidR="00E832CB">
        <w:rPr>
          <w:rFonts w:ascii="Times New Roman" w:hAnsi="Times New Roman"/>
          <w:sz w:val="28"/>
          <w:szCs w:val="28"/>
        </w:rPr>
        <w:t xml:space="preserve"> As we have already seen, section 9.4 of Exhibi</w:t>
      </w:r>
      <w:r w:rsidR="001825AE">
        <w:rPr>
          <w:rFonts w:ascii="Times New Roman" w:hAnsi="Times New Roman"/>
          <w:sz w:val="28"/>
          <w:szCs w:val="28"/>
        </w:rPr>
        <w:t>t D. 14 (Blantyre City Assembly–</w:t>
      </w:r>
      <w:r w:rsidR="00E832CB">
        <w:rPr>
          <w:rFonts w:ascii="Times New Roman" w:hAnsi="Times New Roman"/>
          <w:sz w:val="28"/>
          <w:szCs w:val="28"/>
        </w:rPr>
        <w:t>Conditions of Service System) entitles an employee to be provided with transport to carry his household effects and family from his work station to a place of his choice.</w:t>
      </w:r>
      <w:r w:rsidR="005263EF">
        <w:rPr>
          <w:rFonts w:ascii="Times New Roman" w:hAnsi="Times New Roman"/>
          <w:sz w:val="28"/>
          <w:szCs w:val="28"/>
        </w:rPr>
        <w:t xml:space="preserve"> </w:t>
      </w:r>
    </w:p>
    <w:p w:rsidR="00F079E2" w:rsidRDefault="00F079E2" w:rsidP="00574131">
      <w:pPr>
        <w:widowControl w:val="0"/>
        <w:tabs>
          <w:tab w:val="left" w:pos="1260"/>
        </w:tabs>
        <w:spacing w:after="0" w:line="240" w:lineRule="auto"/>
        <w:jc w:val="both"/>
        <w:rPr>
          <w:rFonts w:ascii="Times New Roman" w:hAnsi="Times New Roman"/>
          <w:sz w:val="28"/>
          <w:szCs w:val="28"/>
        </w:rPr>
      </w:pPr>
    </w:p>
    <w:p w:rsidR="00F079E2" w:rsidRDefault="002246FB" w:rsidP="00574131">
      <w:pPr>
        <w:widowControl w:val="0"/>
        <w:tabs>
          <w:tab w:val="left" w:pos="1260"/>
        </w:tabs>
        <w:spacing w:after="0" w:line="240" w:lineRule="auto"/>
        <w:jc w:val="both"/>
        <w:rPr>
          <w:rFonts w:ascii="Times New Roman" w:hAnsi="Times New Roman"/>
          <w:sz w:val="28"/>
          <w:szCs w:val="28"/>
        </w:rPr>
      </w:pPr>
      <w:r>
        <w:rPr>
          <w:rFonts w:ascii="Times New Roman" w:hAnsi="Times New Roman"/>
          <w:sz w:val="28"/>
          <w:szCs w:val="28"/>
        </w:rPr>
        <w:t>The Defendant does not deny that the Plaintiff is entitled t</w:t>
      </w:r>
      <w:r w:rsidR="00400A08">
        <w:rPr>
          <w:rFonts w:ascii="Times New Roman" w:hAnsi="Times New Roman"/>
          <w:sz w:val="28"/>
          <w:szCs w:val="28"/>
        </w:rPr>
        <w:t xml:space="preserve">o be repatriated but </w:t>
      </w:r>
      <w:r>
        <w:rPr>
          <w:rFonts w:ascii="Times New Roman" w:hAnsi="Times New Roman"/>
          <w:sz w:val="28"/>
          <w:szCs w:val="28"/>
        </w:rPr>
        <w:t>blame</w:t>
      </w:r>
      <w:r w:rsidR="00400A08">
        <w:rPr>
          <w:rFonts w:ascii="Times New Roman" w:hAnsi="Times New Roman"/>
          <w:sz w:val="28"/>
          <w:szCs w:val="28"/>
        </w:rPr>
        <w:t>s</w:t>
      </w:r>
      <w:r>
        <w:rPr>
          <w:rFonts w:ascii="Times New Roman" w:hAnsi="Times New Roman"/>
          <w:sz w:val="28"/>
          <w:szCs w:val="28"/>
        </w:rPr>
        <w:t xml:space="preserve"> the Plaintiff for its failure to provide him with transport. </w:t>
      </w:r>
      <w:r w:rsidR="00F079E2">
        <w:rPr>
          <w:rFonts w:ascii="Times New Roman" w:hAnsi="Times New Roman"/>
          <w:sz w:val="28"/>
          <w:szCs w:val="28"/>
        </w:rPr>
        <w:t xml:space="preserve">According to the testimony of DW, the Plaintiff did not inform the Defendant of the date he wanted to be repatriated to his home village and as such he cannot claim that he was never provided with transport. </w:t>
      </w:r>
      <w:r>
        <w:rPr>
          <w:rFonts w:ascii="Times New Roman" w:hAnsi="Times New Roman"/>
          <w:sz w:val="28"/>
          <w:szCs w:val="28"/>
        </w:rPr>
        <w:t xml:space="preserve">It appears to me that DW was economical with the truth on this issue. </w:t>
      </w:r>
      <w:r w:rsidR="00F079E2">
        <w:rPr>
          <w:rFonts w:ascii="Times New Roman" w:hAnsi="Times New Roman"/>
          <w:sz w:val="28"/>
          <w:szCs w:val="28"/>
        </w:rPr>
        <w:t xml:space="preserve">In terms of Exhibit P3, the Plaintiff was provided with departure clearance forms. There was no evidence adduced by the Defendant that the Plaintiff did not complete these forms. In the premises, I am inclined to agree with </w:t>
      </w:r>
      <w:r w:rsidR="00F079E2">
        <w:rPr>
          <w:rFonts w:ascii="Times New Roman" w:hAnsi="Times New Roman"/>
          <w:sz w:val="28"/>
          <w:szCs w:val="28"/>
        </w:rPr>
        <w:lastRenderedPageBreak/>
        <w:t>the Plaintiff that he provided the necessary information to the Defendant regarding repatriation.</w:t>
      </w:r>
    </w:p>
    <w:p w:rsidR="00F079E2" w:rsidRDefault="00F079E2" w:rsidP="00574131">
      <w:pPr>
        <w:widowControl w:val="0"/>
        <w:tabs>
          <w:tab w:val="left" w:pos="1260"/>
        </w:tabs>
        <w:spacing w:after="0" w:line="240" w:lineRule="auto"/>
        <w:jc w:val="both"/>
        <w:rPr>
          <w:rFonts w:ascii="Times New Roman" w:hAnsi="Times New Roman"/>
          <w:sz w:val="28"/>
          <w:szCs w:val="28"/>
        </w:rPr>
      </w:pPr>
    </w:p>
    <w:p w:rsidR="00E832CB" w:rsidRDefault="005263EF" w:rsidP="00400A08">
      <w:pPr>
        <w:widowControl w:val="0"/>
        <w:tabs>
          <w:tab w:val="left" w:pos="1260"/>
        </w:tabs>
        <w:spacing w:after="0" w:line="240" w:lineRule="auto"/>
        <w:jc w:val="both"/>
        <w:rPr>
          <w:rFonts w:ascii="Times New Roman" w:hAnsi="Times New Roman"/>
          <w:sz w:val="28"/>
          <w:szCs w:val="28"/>
        </w:rPr>
      </w:pPr>
      <w:r>
        <w:rPr>
          <w:rFonts w:ascii="Times New Roman" w:hAnsi="Times New Roman"/>
          <w:sz w:val="28"/>
          <w:szCs w:val="28"/>
        </w:rPr>
        <w:t>The Plaintiff repeatedly told the Court during the trial that he is ready and willing to be provided with transport to ferry his belongings to his home of origin.</w:t>
      </w:r>
      <w:r w:rsidR="00F079E2">
        <w:rPr>
          <w:rFonts w:ascii="Times New Roman" w:hAnsi="Times New Roman"/>
          <w:sz w:val="28"/>
          <w:szCs w:val="28"/>
        </w:rPr>
        <w:t xml:space="preserve"> </w:t>
      </w:r>
      <w:r w:rsidR="001825AE">
        <w:rPr>
          <w:rFonts w:ascii="Times New Roman" w:hAnsi="Times New Roman"/>
          <w:sz w:val="28"/>
          <w:szCs w:val="28"/>
        </w:rPr>
        <w:t>I, accordingly, enter judgment for the Plaintiff on this item.</w:t>
      </w:r>
    </w:p>
    <w:p w:rsidR="000F6F6E" w:rsidRPr="00EA0FF3" w:rsidRDefault="000F6F6E" w:rsidP="00574131">
      <w:pPr>
        <w:widowControl w:val="0"/>
        <w:tabs>
          <w:tab w:val="left" w:pos="1260"/>
        </w:tabs>
        <w:spacing w:after="0" w:line="240" w:lineRule="auto"/>
        <w:jc w:val="both"/>
        <w:rPr>
          <w:rFonts w:ascii="Times New Roman" w:hAnsi="Times New Roman"/>
          <w:i/>
          <w:sz w:val="28"/>
          <w:szCs w:val="28"/>
        </w:rPr>
      </w:pPr>
    </w:p>
    <w:p w:rsidR="00F25C37" w:rsidRDefault="00F25C37" w:rsidP="00574131">
      <w:pPr>
        <w:spacing w:line="240" w:lineRule="auto"/>
        <w:jc w:val="both"/>
        <w:rPr>
          <w:rFonts w:ascii="Times New Roman" w:hAnsi="Times New Roman"/>
          <w:i/>
          <w:sz w:val="28"/>
          <w:szCs w:val="28"/>
          <w:lang w:eastAsia="en-GB"/>
        </w:rPr>
      </w:pPr>
    </w:p>
    <w:p w:rsidR="00F25C37" w:rsidRDefault="00F25C37" w:rsidP="00574131">
      <w:pPr>
        <w:spacing w:line="240" w:lineRule="auto"/>
        <w:jc w:val="both"/>
        <w:rPr>
          <w:rFonts w:ascii="Times New Roman" w:hAnsi="Times New Roman"/>
          <w:i/>
          <w:sz w:val="28"/>
          <w:szCs w:val="28"/>
          <w:lang w:eastAsia="en-GB"/>
        </w:rPr>
      </w:pPr>
    </w:p>
    <w:p w:rsidR="00F25C37" w:rsidRDefault="00F25C37" w:rsidP="00574131">
      <w:pPr>
        <w:spacing w:line="240" w:lineRule="auto"/>
        <w:jc w:val="both"/>
        <w:rPr>
          <w:rFonts w:ascii="Times New Roman" w:hAnsi="Times New Roman"/>
          <w:i/>
          <w:sz w:val="28"/>
          <w:szCs w:val="28"/>
          <w:lang w:eastAsia="en-GB"/>
        </w:rPr>
      </w:pPr>
    </w:p>
    <w:p w:rsidR="00FD5AFE" w:rsidRPr="00EA0FF3" w:rsidRDefault="009F5141" w:rsidP="00574131">
      <w:pPr>
        <w:spacing w:line="240" w:lineRule="auto"/>
        <w:jc w:val="both"/>
        <w:rPr>
          <w:rFonts w:ascii="Times New Roman" w:hAnsi="Times New Roman"/>
          <w:i/>
          <w:sz w:val="28"/>
          <w:szCs w:val="28"/>
          <w:lang w:eastAsia="en-GB"/>
        </w:rPr>
      </w:pPr>
      <w:r w:rsidRPr="00EA0FF3">
        <w:rPr>
          <w:rFonts w:ascii="Times New Roman" w:hAnsi="Times New Roman"/>
          <w:i/>
          <w:sz w:val="28"/>
          <w:szCs w:val="28"/>
          <w:lang w:eastAsia="en-GB"/>
        </w:rPr>
        <w:t>U</w:t>
      </w:r>
      <w:r w:rsidR="00FD5AFE" w:rsidRPr="00EA0FF3">
        <w:rPr>
          <w:rFonts w:ascii="Times New Roman" w:hAnsi="Times New Roman"/>
          <w:i/>
          <w:sz w:val="28"/>
          <w:szCs w:val="28"/>
          <w:lang w:eastAsia="en-GB"/>
        </w:rPr>
        <w:t>nfair dismissal</w:t>
      </w:r>
    </w:p>
    <w:p w:rsidR="00A36619" w:rsidRPr="00A36619" w:rsidRDefault="00A36619" w:rsidP="00574131">
      <w:pPr>
        <w:spacing w:before="100" w:beforeAutospacing="1" w:after="100" w:afterAutospacing="1" w:line="240" w:lineRule="auto"/>
        <w:jc w:val="both"/>
        <w:rPr>
          <w:rFonts w:ascii="Times New Roman" w:eastAsia="Times New Roman" w:hAnsi="Times New Roman"/>
          <w:sz w:val="28"/>
          <w:szCs w:val="28"/>
        </w:rPr>
      </w:pPr>
      <w:r>
        <w:rPr>
          <w:rFonts w:ascii="Times New Roman" w:hAnsi="Times New Roman"/>
          <w:sz w:val="28"/>
          <w:szCs w:val="28"/>
        </w:rPr>
        <w:t>The claim for unfair dismissal is premised on the contention by Counsel Makwinja that the Plaintiff was retired pre-maturely without according him a hearing as regards the retirement. The claim appears to me to be misconceived.</w:t>
      </w:r>
    </w:p>
    <w:p w:rsidR="009F5141" w:rsidRPr="00E711B6" w:rsidRDefault="00CB78C4" w:rsidP="00574131">
      <w:pPr>
        <w:spacing w:before="100" w:beforeAutospacing="1" w:after="100" w:afterAutospacing="1" w:line="240" w:lineRule="auto"/>
        <w:jc w:val="both"/>
        <w:rPr>
          <w:rFonts w:ascii="Times New Roman" w:eastAsia="Times New Roman" w:hAnsi="Times New Roman"/>
          <w:i/>
          <w:sz w:val="24"/>
          <w:szCs w:val="24"/>
        </w:rPr>
      </w:pPr>
      <w:r>
        <w:rPr>
          <w:rFonts w:ascii="Times New Roman" w:eastAsia="Times New Roman" w:hAnsi="Times New Roman"/>
          <w:sz w:val="28"/>
          <w:szCs w:val="28"/>
        </w:rPr>
        <w:t xml:space="preserve">In terms of section </w:t>
      </w:r>
      <w:r w:rsidR="0030541F" w:rsidRPr="00A36619">
        <w:rPr>
          <w:rFonts w:ascii="Times New Roman" w:eastAsia="Times New Roman" w:hAnsi="Times New Roman"/>
          <w:sz w:val="28"/>
          <w:szCs w:val="28"/>
        </w:rPr>
        <w:t xml:space="preserve">58 of the </w:t>
      </w:r>
      <w:r w:rsidR="00BD026F">
        <w:rPr>
          <w:rFonts w:ascii="Times New Roman" w:eastAsia="Times New Roman" w:hAnsi="Times New Roman"/>
          <w:sz w:val="28"/>
          <w:szCs w:val="28"/>
        </w:rPr>
        <w:t>Act</w:t>
      </w:r>
      <w:r w:rsidR="0030541F" w:rsidRPr="00A36619">
        <w:rPr>
          <w:rFonts w:ascii="Times New Roman" w:eastAsia="Times New Roman" w:hAnsi="Times New Roman"/>
          <w:sz w:val="28"/>
          <w:szCs w:val="28"/>
        </w:rPr>
        <w:t xml:space="preserve">, a dismissal is unfair if it is not in conformity with section 57 of the </w:t>
      </w:r>
      <w:r w:rsidR="00BD026F">
        <w:rPr>
          <w:rFonts w:ascii="Times New Roman" w:eastAsia="Times New Roman" w:hAnsi="Times New Roman"/>
          <w:sz w:val="28"/>
          <w:szCs w:val="28"/>
        </w:rPr>
        <w:t>Act</w:t>
      </w:r>
      <w:r w:rsidR="0030541F" w:rsidRPr="00A36619">
        <w:rPr>
          <w:rFonts w:ascii="Times New Roman" w:eastAsia="Times New Roman" w:hAnsi="Times New Roman"/>
          <w:sz w:val="28"/>
          <w:szCs w:val="28"/>
        </w:rPr>
        <w:t xml:space="preserve"> and subsections (1) and 92) thereof are relevant: </w:t>
      </w:r>
    </w:p>
    <w:p w:rsidR="009F5141" w:rsidRPr="00E711B6" w:rsidRDefault="0030541F" w:rsidP="00574131">
      <w:pPr>
        <w:spacing w:before="100" w:beforeAutospacing="1" w:after="100" w:afterAutospacing="1" w:line="240" w:lineRule="auto"/>
        <w:ind w:left="1440" w:hanging="720"/>
        <w:jc w:val="both"/>
        <w:rPr>
          <w:rFonts w:ascii="Times New Roman" w:eastAsia="Times New Roman" w:hAnsi="Times New Roman"/>
          <w:i/>
          <w:sz w:val="24"/>
          <w:szCs w:val="24"/>
        </w:rPr>
      </w:pPr>
      <w:r w:rsidRPr="00E711B6">
        <w:rPr>
          <w:rFonts w:ascii="Times New Roman" w:eastAsia="Times New Roman" w:hAnsi="Times New Roman"/>
          <w:i/>
          <w:sz w:val="24"/>
          <w:szCs w:val="24"/>
        </w:rPr>
        <w:t>“</w:t>
      </w:r>
      <w:r w:rsidR="009F5141" w:rsidRPr="00E711B6">
        <w:rPr>
          <w:rFonts w:ascii="Times New Roman" w:eastAsia="Times New Roman" w:hAnsi="Times New Roman"/>
          <w:i/>
          <w:sz w:val="24"/>
          <w:szCs w:val="24"/>
        </w:rPr>
        <w:t xml:space="preserve">(1) </w:t>
      </w:r>
      <w:r w:rsidRPr="00E711B6">
        <w:rPr>
          <w:rFonts w:ascii="Times New Roman" w:eastAsia="Times New Roman" w:hAnsi="Times New Roman"/>
          <w:i/>
          <w:sz w:val="24"/>
          <w:szCs w:val="24"/>
        </w:rPr>
        <w:tab/>
      </w:r>
      <w:r w:rsidR="009F5141" w:rsidRPr="00E711B6">
        <w:rPr>
          <w:rFonts w:ascii="Times New Roman" w:eastAsia="Times New Roman" w:hAnsi="Times New Roman"/>
          <w:i/>
          <w:sz w:val="24"/>
          <w:szCs w:val="24"/>
        </w:rPr>
        <w:t>The employment of an employee shall not be terminated by an employer unless there is a valid reason for such termination connected with the capacity or conduct of the employee or based on the operational requirements of the undertaking.</w:t>
      </w:r>
    </w:p>
    <w:p w:rsidR="009F5141" w:rsidRPr="0095016B" w:rsidRDefault="009F5141" w:rsidP="00574131">
      <w:pPr>
        <w:spacing w:before="100" w:beforeAutospacing="1" w:after="100" w:afterAutospacing="1" w:line="240" w:lineRule="auto"/>
        <w:ind w:left="1440" w:hanging="615"/>
        <w:jc w:val="both"/>
        <w:rPr>
          <w:rFonts w:ascii="Times New Roman" w:eastAsia="Times New Roman" w:hAnsi="Times New Roman"/>
          <w:sz w:val="24"/>
          <w:szCs w:val="24"/>
        </w:rPr>
      </w:pPr>
      <w:r w:rsidRPr="00E711B6">
        <w:rPr>
          <w:rFonts w:ascii="Times New Roman" w:eastAsia="Times New Roman" w:hAnsi="Times New Roman"/>
          <w:i/>
          <w:sz w:val="24"/>
          <w:szCs w:val="24"/>
        </w:rPr>
        <w:t xml:space="preserve">(2) </w:t>
      </w:r>
      <w:r w:rsidR="0030541F" w:rsidRPr="00E711B6">
        <w:rPr>
          <w:rFonts w:ascii="Times New Roman" w:eastAsia="Times New Roman" w:hAnsi="Times New Roman"/>
          <w:i/>
          <w:sz w:val="24"/>
          <w:szCs w:val="24"/>
        </w:rPr>
        <w:tab/>
      </w:r>
      <w:r w:rsidRPr="00E711B6">
        <w:rPr>
          <w:rFonts w:ascii="Times New Roman" w:eastAsia="Times New Roman" w:hAnsi="Times New Roman"/>
          <w:i/>
          <w:sz w:val="24"/>
          <w:szCs w:val="24"/>
        </w:rPr>
        <w:t>The employment of an employee shall not be terminated for reasons connected with his capacity or conduct before the employee is provided an opportunity to defend himself against the allegations made, unless the employer cannot reasonably be expected to provide the opportunity.</w:t>
      </w:r>
      <w:r w:rsidR="00E711B6">
        <w:rPr>
          <w:rFonts w:ascii="Times New Roman" w:eastAsia="Times New Roman" w:hAnsi="Times New Roman"/>
          <w:i/>
          <w:sz w:val="24"/>
          <w:szCs w:val="24"/>
        </w:rPr>
        <w:t>”</w:t>
      </w:r>
    </w:p>
    <w:p w:rsidR="0082229C" w:rsidRDefault="0030541F" w:rsidP="00574131">
      <w:pPr>
        <w:spacing w:line="240" w:lineRule="auto"/>
        <w:jc w:val="both"/>
        <w:rPr>
          <w:rFonts w:ascii="Times New Roman" w:hAnsi="Times New Roman"/>
          <w:sz w:val="28"/>
          <w:szCs w:val="28"/>
        </w:rPr>
      </w:pPr>
      <w:r>
        <w:rPr>
          <w:rFonts w:ascii="Times New Roman" w:hAnsi="Times New Roman"/>
          <w:sz w:val="28"/>
          <w:szCs w:val="28"/>
          <w:lang w:eastAsia="en-GB"/>
        </w:rPr>
        <w:t xml:space="preserve">It is clear </w:t>
      </w:r>
      <w:r w:rsidR="0082229C">
        <w:rPr>
          <w:rFonts w:ascii="Times New Roman" w:hAnsi="Times New Roman"/>
          <w:sz w:val="28"/>
          <w:szCs w:val="28"/>
          <w:lang w:eastAsia="en-GB"/>
        </w:rPr>
        <w:t xml:space="preserve">on the evidence adduced </w:t>
      </w:r>
      <w:r>
        <w:rPr>
          <w:rFonts w:ascii="Times New Roman" w:hAnsi="Times New Roman"/>
          <w:sz w:val="28"/>
          <w:szCs w:val="28"/>
          <w:lang w:eastAsia="en-GB"/>
        </w:rPr>
        <w:t>in this case that the Plaintiff</w:t>
      </w:r>
      <w:r w:rsidRPr="0030541F">
        <w:rPr>
          <w:rFonts w:ascii="Times New Roman" w:hAnsi="Times New Roman"/>
          <w:sz w:val="28"/>
          <w:szCs w:val="28"/>
        </w:rPr>
        <w:t xml:space="preserve"> </w:t>
      </w:r>
      <w:r>
        <w:rPr>
          <w:rFonts w:ascii="Times New Roman" w:hAnsi="Times New Roman"/>
          <w:sz w:val="28"/>
          <w:szCs w:val="28"/>
        </w:rPr>
        <w:t xml:space="preserve">admitted being served with a Notice of Intention to Institute Disciplinary Proceedings, responding to it and being found guilty of the two </w:t>
      </w:r>
      <w:r w:rsidR="00E711B6">
        <w:rPr>
          <w:rFonts w:ascii="Times New Roman" w:hAnsi="Times New Roman"/>
          <w:sz w:val="28"/>
          <w:szCs w:val="28"/>
        </w:rPr>
        <w:t>charges of misconduct. The first charge was to the effect that the P</w:t>
      </w:r>
      <w:r w:rsidR="00BF6AF3">
        <w:rPr>
          <w:rFonts w:ascii="Times New Roman" w:hAnsi="Times New Roman"/>
          <w:sz w:val="28"/>
          <w:szCs w:val="28"/>
        </w:rPr>
        <w:t>laintiff had misappropriated th</w:t>
      </w:r>
      <w:r w:rsidR="00E711B6">
        <w:rPr>
          <w:rFonts w:ascii="Times New Roman" w:hAnsi="Times New Roman"/>
          <w:sz w:val="28"/>
          <w:szCs w:val="28"/>
        </w:rPr>
        <w:t>e Defendant’s money worthy K159,000.00</w:t>
      </w:r>
      <w:r w:rsidR="00CD0AC3">
        <w:rPr>
          <w:rFonts w:ascii="Times New Roman" w:hAnsi="Times New Roman"/>
          <w:sz w:val="28"/>
          <w:szCs w:val="28"/>
        </w:rPr>
        <w:t>,</w:t>
      </w:r>
      <w:r w:rsidR="00E711B6">
        <w:rPr>
          <w:rFonts w:ascii="Times New Roman" w:hAnsi="Times New Roman"/>
          <w:sz w:val="28"/>
          <w:szCs w:val="28"/>
        </w:rPr>
        <w:t xml:space="preserve"> being the value of 318 food licences.</w:t>
      </w:r>
      <w:r>
        <w:rPr>
          <w:rFonts w:ascii="Times New Roman" w:hAnsi="Times New Roman"/>
          <w:sz w:val="28"/>
          <w:szCs w:val="28"/>
        </w:rPr>
        <w:t xml:space="preserve"> </w:t>
      </w:r>
      <w:r w:rsidR="0082229C">
        <w:rPr>
          <w:rFonts w:ascii="Times New Roman" w:hAnsi="Times New Roman"/>
          <w:sz w:val="28"/>
          <w:szCs w:val="28"/>
        </w:rPr>
        <w:t xml:space="preserve">The Court finds that the Defendant had a valid reason to dismiss the Plaintiff. It is also my finding that the </w:t>
      </w:r>
      <w:r w:rsidR="0082229C" w:rsidRPr="000F6F6E">
        <w:rPr>
          <w:rFonts w:ascii="Times New Roman" w:hAnsi="Times New Roman"/>
          <w:sz w:val="28"/>
          <w:szCs w:val="28"/>
          <w:lang w:eastAsia="en-GB"/>
        </w:rPr>
        <w:t>Defendant accorded the Plaintiff a fair hearin</w:t>
      </w:r>
      <w:r w:rsidR="00C06DAA">
        <w:rPr>
          <w:rFonts w:ascii="Times New Roman" w:hAnsi="Times New Roman"/>
          <w:sz w:val="28"/>
          <w:szCs w:val="28"/>
          <w:lang w:eastAsia="en-GB"/>
        </w:rPr>
        <w:t>g.</w:t>
      </w:r>
    </w:p>
    <w:p w:rsidR="00CD0AC3" w:rsidRDefault="00C06DAA" w:rsidP="00574131">
      <w:pPr>
        <w:spacing w:line="240" w:lineRule="auto"/>
        <w:jc w:val="both"/>
        <w:rPr>
          <w:rFonts w:ascii="Times New Roman" w:hAnsi="Times New Roman"/>
          <w:sz w:val="28"/>
          <w:szCs w:val="28"/>
        </w:rPr>
      </w:pPr>
      <w:r>
        <w:rPr>
          <w:rFonts w:ascii="Times New Roman" w:hAnsi="Times New Roman"/>
          <w:sz w:val="28"/>
          <w:szCs w:val="28"/>
        </w:rPr>
        <w:t>It is important to bear in mind that i</w:t>
      </w:r>
      <w:r w:rsidR="009F507B" w:rsidRPr="000F6F6E">
        <w:rPr>
          <w:rFonts w:ascii="Times New Roman" w:eastAsia="Times New Roman" w:hAnsi="Times New Roman"/>
          <w:sz w:val="28"/>
          <w:szCs w:val="28"/>
        </w:rPr>
        <w:t xml:space="preserve">n addition to the requirements of section 57 of the </w:t>
      </w:r>
      <w:r w:rsidR="00BD026F">
        <w:rPr>
          <w:rFonts w:ascii="Times New Roman" w:eastAsia="Times New Roman" w:hAnsi="Times New Roman"/>
          <w:sz w:val="28"/>
          <w:szCs w:val="28"/>
        </w:rPr>
        <w:t>Act</w:t>
      </w:r>
      <w:r w:rsidR="009F507B" w:rsidRPr="000F6F6E">
        <w:rPr>
          <w:rFonts w:ascii="Times New Roman" w:eastAsia="Times New Roman" w:hAnsi="Times New Roman"/>
          <w:sz w:val="28"/>
          <w:szCs w:val="28"/>
        </w:rPr>
        <w:t xml:space="preserve">, section 61(2) of the </w:t>
      </w:r>
      <w:r w:rsidR="00BD026F">
        <w:rPr>
          <w:rFonts w:ascii="Times New Roman" w:eastAsia="Times New Roman" w:hAnsi="Times New Roman"/>
          <w:sz w:val="28"/>
          <w:szCs w:val="28"/>
        </w:rPr>
        <w:t>Act</w:t>
      </w:r>
      <w:r w:rsidR="009F507B" w:rsidRPr="000F6F6E">
        <w:rPr>
          <w:rFonts w:ascii="Times New Roman" w:eastAsia="Times New Roman" w:hAnsi="Times New Roman"/>
          <w:sz w:val="28"/>
          <w:szCs w:val="28"/>
        </w:rPr>
        <w:t xml:space="preserve"> enjoins an employer to </w:t>
      </w:r>
      <w:r w:rsidR="009F507B" w:rsidRPr="00CD0AC3">
        <w:rPr>
          <w:rFonts w:ascii="Times New Roman" w:eastAsia="Times New Roman" w:hAnsi="Times New Roman"/>
          <w:i/>
          <w:sz w:val="28"/>
          <w:szCs w:val="28"/>
        </w:rPr>
        <w:t>“show that in all circumstances of the case, he acted with justice and equity</w:t>
      </w:r>
      <w:r w:rsidR="00CD0AC3">
        <w:rPr>
          <w:rFonts w:ascii="Times New Roman" w:eastAsia="Times New Roman" w:hAnsi="Times New Roman"/>
          <w:sz w:val="28"/>
          <w:szCs w:val="28"/>
        </w:rPr>
        <w:t>”</w:t>
      </w:r>
      <w:r w:rsidR="009F507B" w:rsidRPr="000F6F6E">
        <w:rPr>
          <w:rFonts w:ascii="Times New Roman" w:eastAsia="Times New Roman" w:hAnsi="Times New Roman"/>
          <w:sz w:val="28"/>
          <w:szCs w:val="28"/>
        </w:rPr>
        <w:t xml:space="preserve">. </w:t>
      </w:r>
      <w:r>
        <w:rPr>
          <w:rFonts w:ascii="Times New Roman" w:eastAsia="Times New Roman" w:hAnsi="Times New Roman"/>
          <w:sz w:val="28"/>
          <w:szCs w:val="28"/>
        </w:rPr>
        <w:t xml:space="preserve">To my mind, the Defendant went out of its way to meet the requirements of section 61(2) of the </w:t>
      </w:r>
      <w:r w:rsidR="00BD026F">
        <w:rPr>
          <w:rFonts w:ascii="Times New Roman" w:eastAsia="Times New Roman" w:hAnsi="Times New Roman"/>
          <w:sz w:val="28"/>
          <w:szCs w:val="28"/>
        </w:rPr>
        <w:t>Act</w:t>
      </w:r>
      <w:r>
        <w:rPr>
          <w:rFonts w:ascii="Times New Roman" w:eastAsia="Times New Roman" w:hAnsi="Times New Roman"/>
          <w:sz w:val="28"/>
          <w:szCs w:val="28"/>
        </w:rPr>
        <w:t xml:space="preserve"> by opting to retire </w:t>
      </w:r>
      <w:r w:rsidR="00A36619">
        <w:rPr>
          <w:rFonts w:ascii="Times New Roman" w:eastAsia="Times New Roman" w:hAnsi="Times New Roman"/>
          <w:sz w:val="28"/>
          <w:szCs w:val="28"/>
        </w:rPr>
        <w:t xml:space="preserve">the Plaintiff </w:t>
      </w:r>
      <w:r>
        <w:rPr>
          <w:rFonts w:ascii="Times New Roman" w:eastAsia="Times New Roman" w:hAnsi="Times New Roman"/>
          <w:sz w:val="28"/>
          <w:szCs w:val="28"/>
        </w:rPr>
        <w:t xml:space="preserve">in public interest as opposed to outright dismissal </w:t>
      </w:r>
      <w:r w:rsidR="00C62E15">
        <w:rPr>
          <w:rFonts w:ascii="Times New Roman" w:eastAsia="Times New Roman" w:hAnsi="Times New Roman"/>
          <w:sz w:val="28"/>
          <w:szCs w:val="28"/>
        </w:rPr>
        <w:lastRenderedPageBreak/>
        <w:t xml:space="preserve">which would have </w:t>
      </w:r>
      <w:r w:rsidR="00A36619">
        <w:rPr>
          <w:rFonts w:ascii="Times New Roman" w:eastAsia="Times New Roman" w:hAnsi="Times New Roman"/>
          <w:sz w:val="28"/>
          <w:szCs w:val="28"/>
        </w:rPr>
        <w:t>meant the Plaintiff getting</w:t>
      </w:r>
      <w:r w:rsidR="002025CA">
        <w:rPr>
          <w:rFonts w:ascii="Times New Roman" w:eastAsia="Times New Roman" w:hAnsi="Times New Roman"/>
          <w:sz w:val="28"/>
          <w:szCs w:val="28"/>
        </w:rPr>
        <w:t xml:space="preserve"> </w:t>
      </w:r>
      <w:r w:rsidR="007510B5">
        <w:rPr>
          <w:rFonts w:ascii="Times New Roman" w:eastAsia="Times New Roman" w:hAnsi="Times New Roman"/>
          <w:sz w:val="28"/>
          <w:szCs w:val="28"/>
        </w:rPr>
        <w:t xml:space="preserve">insignificant </w:t>
      </w:r>
      <w:r w:rsidR="00C62E15">
        <w:rPr>
          <w:rFonts w:ascii="Times New Roman" w:eastAsia="Times New Roman" w:hAnsi="Times New Roman"/>
          <w:sz w:val="28"/>
          <w:szCs w:val="28"/>
        </w:rPr>
        <w:t>terminal benefits</w:t>
      </w:r>
      <w:r w:rsidR="007510B5">
        <w:rPr>
          <w:rFonts w:ascii="Times New Roman" w:eastAsia="Times New Roman" w:hAnsi="Times New Roman"/>
          <w:sz w:val="28"/>
          <w:szCs w:val="28"/>
        </w:rPr>
        <w:t>, if any at all</w:t>
      </w:r>
      <w:r w:rsidR="00C62E15">
        <w:rPr>
          <w:rFonts w:ascii="Times New Roman" w:eastAsia="Times New Roman" w:hAnsi="Times New Roman"/>
          <w:sz w:val="28"/>
          <w:szCs w:val="28"/>
        </w:rPr>
        <w:t>. It will be recalled that t</w:t>
      </w:r>
      <w:r>
        <w:rPr>
          <w:rFonts w:ascii="Times New Roman" w:hAnsi="Times New Roman"/>
          <w:sz w:val="28"/>
          <w:szCs w:val="28"/>
        </w:rPr>
        <w:t xml:space="preserve">he Plaintiff confirmed </w:t>
      </w:r>
      <w:r w:rsidR="00CD0AC3">
        <w:rPr>
          <w:rFonts w:ascii="Times New Roman" w:hAnsi="Times New Roman"/>
          <w:sz w:val="28"/>
          <w:szCs w:val="28"/>
        </w:rPr>
        <w:t xml:space="preserve">during his cross-examination </w:t>
      </w:r>
      <w:r>
        <w:rPr>
          <w:rFonts w:ascii="Times New Roman" w:hAnsi="Times New Roman"/>
          <w:sz w:val="28"/>
          <w:szCs w:val="28"/>
        </w:rPr>
        <w:t xml:space="preserve">that </w:t>
      </w:r>
      <w:r w:rsidR="00CD0AC3">
        <w:rPr>
          <w:rFonts w:ascii="Times New Roman" w:hAnsi="Times New Roman"/>
          <w:sz w:val="28"/>
          <w:szCs w:val="28"/>
        </w:rPr>
        <w:t xml:space="preserve">he understood </w:t>
      </w:r>
      <w:r>
        <w:rPr>
          <w:rFonts w:ascii="Times New Roman" w:hAnsi="Times New Roman"/>
          <w:sz w:val="28"/>
          <w:szCs w:val="28"/>
        </w:rPr>
        <w:t xml:space="preserve">the letter from LASCOM </w:t>
      </w:r>
      <w:r w:rsidR="00CD0AC3">
        <w:rPr>
          <w:rFonts w:ascii="Times New Roman" w:hAnsi="Times New Roman"/>
          <w:sz w:val="28"/>
          <w:szCs w:val="28"/>
        </w:rPr>
        <w:t xml:space="preserve">being </w:t>
      </w:r>
      <w:r>
        <w:rPr>
          <w:rFonts w:ascii="Times New Roman" w:hAnsi="Times New Roman"/>
          <w:sz w:val="28"/>
          <w:szCs w:val="28"/>
        </w:rPr>
        <w:t>to the effect that he was being retired in public interest as a way of saving him from dismissal.</w:t>
      </w:r>
    </w:p>
    <w:p w:rsidR="00F25C37" w:rsidRDefault="002B73EC" w:rsidP="00712B6C">
      <w:pPr>
        <w:spacing w:line="240" w:lineRule="auto"/>
        <w:jc w:val="both"/>
        <w:rPr>
          <w:rFonts w:ascii="Times New Roman" w:eastAsia="Times New Roman" w:hAnsi="Times New Roman"/>
          <w:sz w:val="28"/>
          <w:szCs w:val="28"/>
        </w:rPr>
      </w:pPr>
      <w:r w:rsidRPr="000F6F6E">
        <w:rPr>
          <w:rFonts w:ascii="Times New Roman" w:eastAsia="Times New Roman" w:hAnsi="Times New Roman"/>
          <w:sz w:val="28"/>
          <w:szCs w:val="28"/>
        </w:rPr>
        <w:t>In th</w:t>
      </w:r>
      <w:r w:rsidR="00C62E15">
        <w:rPr>
          <w:rFonts w:ascii="Times New Roman" w:eastAsia="Times New Roman" w:hAnsi="Times New Roman"/>
          <w:sz w:val="28"/>
          <w:szCs w:val="28"/>
        </w:rPr>
        <w:t>e</w:t>
      </w:r>
      <w:r w:rsidRPr="000F6F6E">
        <w:rPr>
          <w:rFonts w:ascii="Times New Roman" w:eastAsia="Times New Roman" w:hAnsi="Times New Roman"/>
          <w:sz w:val="28"/>
          <w:szCs w:val="28"/>
        </w:rPr>
        <w:t xml:space="preserve"> </w:t>
      </w:r>
      <w:r w:rsidR="007510B5">
        <w:rPr>
          <w:rFonts w:ascii="Times New Roman" w:eastAsia="Times New Roman" w:hAnsi="Times New Roman"/>
          <w:sz w:val="28"/>
          <w:szCs w:val="28"/>
        </w:rPr>
        <w:t xml:space="preserve">final </w:t>
      </w:r>
      <w:r w:rsidRPr="000F6F6E">
        <w:rPr>
          <w:rFonts w:ascii="Times New Roman" w:eastAsia="Times New Roman" w:hAnsi="Times New Roman"/>
          <w:sz w:val="28"/>
          <w:szCs w:val="28"/>
        </w:rPr>
        <w:t xml:space="preserve">analysis of the evidence before </w:t>
      </w:r>
      <w:r w:rsidR="00C62E15">
        <w:rPr>
          <w:rFonts w:ascii="Times New Roman" w:eastAsia="Times New Roman" w:hAnsi="Times New Roman"/>
          <w:sz w:val="28"/>
          <w:szCs w:val="28"/>
        </w:rPr>
        <w:t>me</w:t>
      </w:r>
      <w:r w:rsidRPr="000F6F6E">
        <w:rPr>
          <w:rFonts w:ascii="Times New Roman" w:eastAsia="Times New Roman" w:hAnsi="Times New Roman"/>
          <w:sz w:val="28"/>
          <w:szCs w:val="28"/>
        </w:rPr>
        <w:t xml:space="preserve"> and in light of the law as set out in s</w:t>
      </w:r>
      <w:r w:rsidR="00C62E15">
        <w:rPr>
          <w:rFonts w:ascii="Times New Roman" w:eastAsia="Times New Roman" w:hAnsi="Times New Roman"/>
          <w:sz w:val="28"/>
          <w:szCs w:val="28"/>
        </w:rPr>
        <w:t xml:space="preserve">ections 57 and 61 of the </w:t>
      </w:r>
      <w:r w:rsidR="00BD026F">
        <w:rPr>
          <w:rFonts w:ascii="Times New Roman" w:eastAsia="Times New Roman" w:hAnsi="Times New Roman"/>
          <w:sz w:val="28"/>
          <w:szCs w:val="28"/>
        </w:rPr>
        <w:t>Act</w:t>
      </w:r>
      <w:r w:rsidR="00C62E15">
        <w:rPr>
          <w:rFonts w:ascii="Times New Roman" w:eastAsia="Times New Roman" w:hAnsi="Times New Roman"/>
          <w:sz w:val="28"/>
          <w:szCs w:val="28"/>
        </w:rPr>
        <w:t xml:space="preserve">, I </w:t>
      </w:r>
      <w:r w:rsidRPr="000F6F6E">
        <w:rPr>
          <w:rFonts w:ascii="Times New Roman" w:eastAsia="Times New Roman" w:hAnsi="Times New Roman"/>
          <w:sz w:val="28"/>
          <w:szCs w:val="28"/>
        </w:rPr>
        <w:t xml:space="preserve">find that the Plaintiff was </w:t>
      </w:r>
      <w:r w:rsidR="00C62E15">
        <w:rPr>
          <w:rFonts w:ascii="Times New Roman" w:eastAsia="Times New Roman" w:hAnsi="Times New Roman"/>
          <w:sz w:val="28"/>
          <w:szCs w:val="28"/>
        </w:rPr>
        <w:t xml:space="preserve">not </w:t>
      </w:r>
      <w:r w:rsidRPr="000F6F6E">
        <w:rPr>
          <w:rFonts w:ascii="Times New Roman" w:eastAsia="Times New Roman" w:hAnsi="Times New Roman"/>
          <w:sz w:val="28"/>
          <w:szCs w:val="28"/>
        </w:rPr>
        <w:t>unfair</w:t>
      </w:r>
      <w:r w:rsidR="00C62E15">
        <w:rPr>
          <w:rFonts w:ascii="Times New Roman" w:eastAsia="Times New Roman" w:hAnsi="Times New Roman"/>
          <w:sz w:val="28"/>
          <w:szCs w:val="28"/>
        </w:rPr>
        <w:t>ly dismissed. To the contrary, the Defendant acted with justice and equity.</w:t>
      </w:r>
      <w:r w:rsidRPr="000F6F6E">
        <w:rPr>
          <w:rFonts w:ascii="Times New Roman" w:eastAsia="Times New Roman" w:hAnsi="Times New Roman"/>
          <w:sz w:val="28"/>
          <w:szCs w:val="28"/>
        </w:rPr>
        <w:t xml:space="preserve"> </w:t>
      </w:r>
      <w:r w:rsidR="00530630">
        <w:rPr>
          <w:rFonts w:ascii="Times New Roman" w:eastAsia="Times New Roman" w:hAnsi="Times New Roman"/>
          <w:sz w:val="28"/>
          <w:szCs w:val="28"/>
        </w:rPr>
        <w:t>In the premises, I am not persuaded at all by the submissi</w:t>
      </w:r>
      <w:r w:rsidR="0059472B">
        <w:rPr>
          <w:rFonts w:ascii="Times New Roman" w:eastAsia="Times New Roman" w:hAnsi="Times New Roman"/>
          <w:sz w:val="28"/>
          <w:szCs w:val="28"/>
        </w:rPr>
        <w:t xml:space="preserve">on of Counsel Makwinja that having found the Plaintiff guilty of misconduct pursuant to the requirements of section 57 of the </w:t>
      </w:r>
      <w:r w:rsidR="00BD026F">
        <w:rPr>
          <w:rFonts w:ascii="Times New Roman" w:eastAsia="Times New Roman" w:hAnsi="Times New Roman"/>
          <w:sz w:val="28"/>
          <w:szCs w:val="28"/>
        </w:rPr>
        <w:t>Act</w:t>
      </w:r>
      <w:r w:rsidR="0059472B">
        <w:rPr>
          <w:rFonts w:ascii="Times New Roman" w:eastAsia="Times New Roman" w:hAnsi="Times New Roman"/>
          <w:sz w:val="28"/>
          <w:szCs w:val="28"/>
        </w:rPr>
        <w:t xml:space="preserve">, the Defendant could not </w:t>
      </w:r>
      <w:r w:rsidR="00EA0FF3">
        <w:rPr>
          <w:rFonts w:ascii="Times New Roman" w:eastAsia="Times New Roman" w:hAnsi="Times New Roman"/>
          <w:sz w:val="28"/>
          <w:szCs w:val="28"/>
        </w:rPr>
        <w:t xml:space="preserve">legally </w:t>
      </w:r>
      <w:r w:rsidR="00F05094">
        <w:rPr>
          <w:rFonts w:ascii="Times New Roman" w:eastAsia="Times New Roman" w:hAnsi="Times New Roman"/>
          <w:sz w:val="28"/>
          <w:szCs w:val="28"/>
        </w:rPr>
        <w:t xml:space="preserve">impose a penalty, that is, </w:t>
      </w:r>
      <w:r w:rsidR="0059472B">
        <w:rPr>
          <w:rFonts w:ascii="Times New Roman" w:eastAsia="Times New Roman" w:hAnsi="Times New Roman"/>
          <w:sz w:val="28"/>
          <w:szCs w:val="28"/>
        </w:rPr>
        <w:t>retir</w:t>
      </w:r>
      <w:r w:rsidR="00F05094">
        <w:rPr>
          <w:rFonts w:ascii="Times New Roman" w:eastAsia="Times New Roman" w:hAnsi="Times New Roman"/>
          <w:sz w:val="28"/>
          <w:szCs w:val="28"/>
        </w:rPr>
        <w:t>ing</w:t>
      </w:r>
      <w:r w:rsidR="0059472B">
        <w:rPr>
          <w:rFonts w:ascii="Times New Roman" w:eastAsia="Times New Roman" w:hAnsi="Times New Roman"/>
          <w:sz w:val="28"/>
          <w:szCs w:val="28"/>
        </w:rPr>
        <w:t xml:space="preserve"> the Plaintiff in public interest</w:t>
      </w:r>
      <w:r w:rsidR="00F05094">
        <w:rPr>
          <w:rFonts w:ascii="Times New Roman" w:eastAsia="Times New Roman" w:hAnsi="Times New Roman"/>
          <w:sz w:val="28"/>
          <w:szCs w:val="28"/>
        </w:rPr>
        <w:t>,</w:t>
      </w:r>
      <w:r w:rsidR="0059472B">
        <w:rPr>
          <w:rFonts w:ascii="Times New Roman" w:eastAsia="Times New Roman" w:hAnsi="Times New Roman"/>
          <w:sz w:val="28"/>
          <w:szCs w:val="28"/>
        </w:rPr>
        <w:t xml:space="preserve"> without giving him an opportunity </w:t>
      </w:r>
      <w:r w:rsidR="00F05094">
        <w:rPr>
          <w:rFonts w:ascii="Times New Roman" w:eastAsia="Times New Roman" w:hAnsi="Times New Roman"/>
          <w:sz w:val="28"/>
          <w:szCs w:val="28"/>
        </w:rPr>
        <w:t xml:space="preserve">to be heard on the proposed </w:t>
      </w:r>
    </w:p>
    <w:p w:rsidR="00F25C37" w:rsidRDefault="00F25C37" w:rsidP="00712B6C">
      <w:pPr>
        <w:spacing w:line="240" w:lineRule="auto"/>
        <w:jc w:val="both"/>
        <w:rPr>
          <w:rFonts w:ascii="Times New Roman" w:eastAsia="Times New Roman" w:hAnsi="Times New Roman"/>
          <w:sz w:val="28"/>
          <w:szCs w:val="28"/>
        </w:rPr>
      </w:pPr>
    </w:p>
    <w:p w:rsidR="00196EF8" w:rsidRDefault="00F05094" w:rsidP="00712B6C">
      <w:pPr>
        <w:spacing w:line="240" w:lineRule="auto"/>
        <w:jc w:val="both"/>
        <w:rPr>
          <w:rFonts w:ascii="Times New Roman" w:hAnsi="Times New Roman"/>
          <w:sz w:val="28"/>
          <w:szCs w:val="28"/>
          <w:lang w:eastAsia="en-GB"/>
        </w:rPr>
      </w:pPr>
      <w:r>
        <w:rPr>
          <w:rFonts w:ascii="Times New Roman" w:eastAsia="Times New Roman" w:hAnsi="Times New Roman"/>
          <w:sz w:val="28"/>
          <w:szCs w:val="28"/>
        </w:rPr>
        <w:t xml:space="preserve">penalty. </w:t>
      </w:r>
      <w:r w:rsidR="00CD0AC3">
        <w:rPr>
          <w:rFonts w:ascii="Times New Roman" w:eastAsia="Times New Roman" w:hAnsi="Times New Roman"/>
          <w:sz w:val="28"/>
          <w:szCs w:val="28"/>
        </w:rPr>
        <w:t>In my view</w:t>
      </w:r>
      <w:r>
        <w:rPr>
          <w:rFonts w:ascii="Times New Roman" w:eastAsia="Times New Roman" w:hAnsi="Times New Roman"/>
          <w:sz w:val="28"/>
          <w:szCs w:val="28"/>
        </w:rPr>
        <w:t xml:space="preserve">, neither </w:t>
      </w:r>
      <w:r>
        <w:rPr>
          <w:rFonts w:ascii="Times New Roman" w:hAnsi="Times New Roman"/>
          <w:sz w:val="28"/>
          <w:szCs w:val="28"/>
          <w:lang w:eastAsia="en-GB"/>
        </w:rPr>
        <w:t xml:space="preserve">section 43 of the Constitution nor section 57 of the Act </w:t>
      </w:r>
      <w:r w:rsidR="00196EF8">
        <w:rPr>
          <w:rFonts w:ascii="Times New Roman" w:hAnsi="Times New Roman"/>
          <w:sz w:val="28"/>
          <w:szCs w:val="28"/>
          <w:lang w:eastAsia="en-GB"/>
        </w:rPr>
        <w:t xml:space="preserve">supports the contention of Counsel. </w:t>
      </w:r>
      <w:r w:rsidR="00EA0FF3">
        <w:rPr>
          <w:rFonts w:ascii="Times New Roman" w:hAnsi="Times New Roman"/>
          <w:sz w:val="28"/>
          <w:szCs w:val="28"/>
          <w:lang w:eastAsia="en-GB"/>
        </w:rPr>
        <w:t>The fact of the matter is that the Plaintiff was given a fair hearing and it is on the basis of that hearing that the Defendant retired the Plaintiff in public interest.</w:t>
      </w:r>
    </w:p>
    <w:p w:rsidR="002C7AD2" w:rsidRPr="00EA0FF3" w:rsidRDefault="002C7AD2" w:rsidP="00712B6C">
      <w:pPr>
        <w:spacing w:line="240" w:lineRule="auto"/>
        <w:jc w:val="both"/>
        <w:rPr>
          <w:rFonts w:ascii="Times New Roman" w:hAnsi="Times New Roman"/>
          <w:i/>
          <w:sz w:val="28"/>
          <w:szCs w:val="28"/>
          <w:lang w:eastAsia="en-GB"/>
        </w:rPr>
      </w:pPr>
      <w:r w:rsidRPr="00EA0FF3">
        <w:rPr>
          <w:rFonts w:ascii="Times New Roman" w:hAnsi="Times New Roman"/>
          <w:i/>
          <w:sz w:val="28"/>
          <w:szCs w:val="28"/>
          <w:lang w:eastAsia="en-GB"/>
        </w:rPr>
        <w:t>Severance allowance</w:t>
      </w:r>
      <w:r w:rsidR="00EA0FF3">
        <w:rPr>
          <w:rFonts w:ascii="Times New Roman" w:hAnsi="Times New Roman"/>
          <w:i/>
          <w:sz w:val="28"/>
          <w:szCs w:val="28"/>
          <w:lang w:eastAsia="en-GB"/>
        </w:rPr>
        <w:t xml:space="preserve"> under the </w:t>
      </w:r>
      <w:r w:rsidR="00BD026F">
        <w:rPr>
          <w:rFonts w:ascii="Times New Roman" w:hAnsi="Times New Roman"/>
          <w:i/>
          <w:sz w:val="28"/>
          <w:szCs w:val="28"/>
          <w:lang w:eastAsia="en-GB"/>
        </w:rPr>
        <w:t>Act</w:t>
      </w:r>
    </w:p>
    <w:p w:rsidR="002C7AD2" w:rsidRPr="000F6F6E" w:rsidRDefault="002C7AD2" w:rsidP="00712B6C">
      <w:pPr>
        <w:spacing w:line="240" w:lineRule="auto"/>
        <w:jc w:val="both"/>
        <w:rPr>
          <w:rFonts w:ascii="Times New Roman" w:eastAsia="Times New Roman" w:hAnsi="Times New Roman"/>
          <w:sz w:val="28"/>
          <w:szCs w:val="28"/>
        </w:rPr>
      </w:pPr>
      <w:r w:rsidRPr="000F6F6E">
        <w:rPr>
          <w:rFonts w:ascii="Times New Roman" w:eastAsia="Times New Roman" w:hAnsi="Times New Roman"/>
          <w:sz w:val="28"/>
          <w:szCs w:val="28"/>
        </w:rPr>
        <w:t xml:space="preserve">The </w:t>
      </w:r>
      <w:r w:rsidR="00BD026F">
        <w:rPr>
          <w:rFonts w:ascii="Times New Roman" w:eastAsia="Times New Roman" w:hAnsi="Times New Roman"/>
          <w:sz w:val="28"/>
          <w:szCs w:val="28"/>
        </w:rPr>
        <w:t>Act</w:t>
      </w:r>
      <w:r w:rsidRPr="000F6F6E">
        <w:rPr>
          <w:rFonts w:ascii="Times New Roman" w:eastAsia="Times New Roman" w:hAnsi="Times New Roman"/>
          <w:sz w:val="28"/>
          <w:szCs w:val="28"/>
        </w:rPr>
        <w:t xml:space="preserve"> in section 35 makes provision for payment of severance pay. At the time of termination of the Plaintiff’s contract, the text of section 35 of the </w:t>
      </w:r>
      <w:r w:rsidR="00BD026F">
        <w:rPr>
          <w:rFonts w:ascii="Times New Roman" w:eastAsia="Times New Roman" w:hAnsi="Times New Roman"/>
          <w:sz w:val="28"/>
          <w:szCs w:val="28"/>
        </w:rPr>
        <w:t>Act</w:t>
      </w:r>
      <w:r w:rsidRPr="000F6F6E">
        <w:rPr>
          <w:rFonts w:ascii="Times New Roman" w:eastAsia="Times New Roman" w:hAnsi="Times New Roman"/>
          <w:sz w:val="28"/>
          <w:szCs w:val="28"/>
        </w:rPr>
        <w:t xml:space="preserve"> read </w:t>
      </w:r>
      <w:r>
        <w:rPr>
          <w:rFonts w:ascii="Times New Roman" w:eastAsia="Times New Roman" w:hAnsi="Times New Roman"/>
          <w:sz w:val="28"/>
          <w:szCs w:val="28"/>
        </w:rPr>
        <w:t xml:space="preserve">in part </w:t>
      </w:r>
      <w:r w:rsidRPr="000F6F6E">
        <w:rPr>
          <w:rFonts w:ascii="Times New Roman" w:eastAsia="Times New Roman" w:hAnsi="Times New Roman"/>
          <w:sz w:val="28"/>
          <w:szCs w:val="28"/>
        </w:rPr>
        <w:t xml:space="preserve">as follows: </w:t>
      </w:r>
    </w:p>
    <w:p w:rsidR="002C7AD2" w:rsidRPr="00CB78C4" w:rsidRDefault="002C7AD2" w:rsidP="00712B6C">
      <w:pPr>
        <w:spacing w:before="100" w:beforeAutospacing="1" w:after="100" w:afterAutospacing="1" w:line="240" w:lineRule="auto"/>
        <w:ind w:left="1440" w:hanging="720"/>
        <w:jc w:val="both"/>
        <w:rPr>
          <w:rFonts w:ascii="Times New Roman" w:eastAsia="Times New Roman" w:hAnsi="Times New Roman"/>
          <w:i/>
          <w:sz w:val="24"/>
          <w:szCs w:val="24"/>
        </w:rPr>
      </w:pPr>
      <w:r w:rsidRPr="00CB78C4">
        <w:rPr>
          <w:rFonts w:ascii="Times New Roman" w:eastAsia="Times New Roman" w:hAnsi="Times New Roman"/>
          <w:i/>
          <w:sz w:val="24"/>
          <w:szCs w:val="24"/>
        </w:rPr>
        <w:t xml:space="preserve">“(1) </w:t>
      </w:r>
      <w:r w:rsidRPr="00CB78C4">
        <w:rPr>
          <w:rFonts w:ascii="Times New Roman" w:eastAsia="Times New Roman" w:hAnsi="Times New Roman"/>
          <w:i/>
          <w:sz w:val="24"/>
          <w:szCs w:val="24"/>
        </w:rPr>
        <w:tab/>
        <w:t>On termination of contract, by mutual agreement with the employer or unilaterally by the employer, an employee shall be entitled to be paid by the employer, at the time of termination, a severance allowance to be calculated in accordance with the First Schedule.</w:t>
      </w:r>
    </w:p>
    <w:p w:rsidR="002C7AD2" w:rsidRPr="00CB78C4" w:rsidRDefault="002C7AD2" w:rsidP="00712B6C">
      <w:pPr>
        <w:spacing w:before="100" w:beforeAutospacing="1" w:after="100" w:afterAutospacing="1" w:line="240" w:lineRule="auto"/>
        <w:ind w:left="1440" w:hanging="660"/>
        <w:jc w:val="both"/>
        <w:rPr>
          <w:rFonts w:ascii="Times New Roman" w:eastAsia="Times New Roman" w:hAnsi="Times New Roman"/>
          <w:i/>
          <w:sz w:val="24"/>
          <w:szCs w:val="24"/>
        </w:rPr>
      </w:pPr>
      <w:r w:rsidRPr="00CB78C4">
        <w:rPr>
          <w:rFonts w:ascii="Times New Roman" w:eastAsia="Times New Roman" w:hAnsi="Times New Roman"/>
          <w:i/>
          <w:sz w:val="24"/>
          <w:szCs w:val="24"/>
        </w:rPr>
        <w:t xml:space="preserve">(3) </w:t>
      </w:r>
      <w:r w:rsidRPr="00CB78C4">
        <w:rPr>
          <w:rFonts w:ascii="Times New Roman" w:eastAsia="Times New Roman" w:hAnsi="Times New Roman"/>
          <w:i/>
          <w:sz w:val="24"/>
          <w:szCs w:val="24"/>
        </w:rPr>
        <w:tab/>
        <w:t>The employment of an employee shall not be terminated for reasons connected with his capacity or conduct before the employee is provided an opportunity to defend himself against the allegations made, unless the employer cannot reasonably be expected to provide this opportunity.</w:t>
      </w:r>
    </w:p>
    <w:p w:rsidR="002C7AD2" w:rsidRPr="00CB78C4" w:rsidRDefault="002C7AD2" w:rsidP="00712B6C">
      <w:pPr>
        <w:spacing w:before="100" w:beforeAutospacing="1" w:after="100" w:afterAutospacing="1" w:line="240" w:lineRule="auto"/>
        <w:ind w:firstLine="720"/>
        <w:jc w:val="both"/>
        <w:rPr>
          <w:rFonts w:ascii="Times New Roman" w:eastAsia="Times New Roman" w:hAnsi="Times New Roman"/>
          <w:i/>
          <w:sz w:val="24"/>
          <w:szCs w:val="24"/>
        </w:rPr>
      </w:pPr>
      <w:r w:rsidRPr="00CB78C4">
        <w:rPr>
          <w:rFonts w:ascii="Times New Roman" w:eastAsia="Times New Roman" w:hAnsi="Times New Roman"/>
          <w:i/>
          <w:sz w:val="24"/>
          <w:szCs w:val="24"/>
        </w:rPr>
        <w:t xml:space="preserve">(6) </w:t>
      </w:r>
      <w:r w:rsidRPr="00CB78C4">
        <w:rPr>
          <w:rFonts w:ascii="Times New Roman" w:eastAsia="Times New Roman" w:hAnsi="Times New Roman"/>
          <w:i/>
          <w:sz w:val="24"/>
          <w:szCs w:val="24"/>
        </w:rPr>
        <w:tab/>
        <w:t>Subsection (1) shall not apply where the employee--</w:t>
      </w:r>
    </w:p>
    <w:p w:rsidR="002C7AD2" w:rsidRPr="00CB78C4" w:rsidRDefault="002C7AD2" w:rsidP="00712B6C">
      <w:pPr>
        <w:spacing w:before="100" w:beforeAutospacing="1" w:after="100" w:afterAutospacing="1" w:line="240" w:lineRule="auto"/>
        <w:ind w:left="720" w:firstLine="720"/>
        <w:jc w:val="both"/>
        <w:rPr>
          <w:rFonts w:ascii="Times New Roman" w:eastAsia="Times New Roman" w:hAnsi="Times New Roman"/>
          <w:i/>
          <w:sz w:val="24"/>
          <w:szCs w:val="24"/>
        </w:rPr>
      </w:pPr>
      <w:r w:rsidRPr="00CB78C4">
        <w:rPr>
          <w:rFonts w:ascii="Times New Roman" w:eastAsia="Times New Roman" w:hAnsi="Times New Roman"/>
          <w:i/>
          <w:iCs/>
          <w:sz w:val="24"/>
          <w:szCs w:val="24"/>
        </w:rPr>
        <w:t xml:space="preserve">(a) </w:t>
      </w:r>
      <w:r w:rsidRPr="00CB78C4">
        <w:rPr>
          <w:rFonts w:ascii="Times New Roman" w:eastAsia="Times New Roman" w:hAnsi="Times New Roman"/>
          <w:i/>
          <w:iCs/>
          <w:sz w:val="24"/>
          <w:szCs w:val="24"/>
        </w:rPr>
        <w:tab/>
      </w:r>
      <w:r w:rsidRPr="00CB78C4">
        <w:rPr>
          <w:rFonts w:ascii="Times New Roman" w:eastAsia="Times New Roman" w:hAnsi="Times New Roman"/>
          <w:i/>
          <w:sz w:val="24"/>
          <w:szCs w:val="24"/>
        </w:rPr>
        <w:t>is serving a probationary period as provided for in section 26;</w:t>
      </w:r>
    </w:p>
    <w:p w:rsidR="002C7AD2" w:rsidRPr="00CB78C4" w:rsidRDefault="002C7AD2" w:rsidP="00712B6C">
      <w:pPr>
        <w:spacing w:before="100" w:beforeAutospacing="1" w:after="100" w:afterAutospacing="1" w:line="240" w:lineRule="auto"/>
        <w:ind w:left="720" w:firstLine="720"/>
        <w:jc w:val="both"/>
        <w:rPr>
          <w:rFonts w:ascii="Times New Roman" w:eastAsia="Times New Roman" w:hAnsi="Times New Roman"/>
          <w:i/>
          <w:sz w:val="24"/>
          <w:szCs w:val="24"/>
          <w:u w:val="single"/>
        </w:rPr>
      </w:pPr>
      <w:r w:rsidRPr="00CB78C4">
        <w:rPr>
          <w:rFonts w:ascii="Times New Roman" w:eastAsia="Times New Roman" w:hAnsi="Times New Roman"/>
          <w:i/>
          <w:iCs/>
          <w:sz w:val="24"/>
          <w:szCs w:val="24"/>
        </w:rPr>
        <w:t>(b)</w:t>
      </w:r>
      <w:r w:rsidRPr="00CB78C4">
        <w:rPr>
          <w:rFonts w:ascii="Times New Roman" w:eastAsia="Times New Roman" w:hAnsi="Times New Roman"/>
          <w:i/>
          <w:iCs/>
          <w:sz w:val="24"/>
          <w:szCs w:val="24"/>
        </w:rPr>
        <w:tab/>
      </w:r>
      <w:r w:rsidRPr="00CB78C4">
        <w:rPr>
          <w:rFonts w:ascii="Times New Roman" w:eastAsia="Times New Roman" w:hAnsi="Times New Roman"/>
          <w:i/>
          <w:iCs/>
          <w:sz w:val="24"/>
          <w:szCs w:val="24"/>
          <w:u w:val="single"/>
        </w:rPr>
        <w:t xml:space="preserve"> </w:t>
      </w:r>
      <w:r w:rsidRPr="00CB78C4">
        <w:rPr>
          <w:rFonts w:ascii="Times New Roman" w:eastAsia="Times New Roman" w:hAnsi="Times New Roman"/>
          <w:i/>
          <w:sz w:val="24"/>
          <w:szCs w:val="24"/>
          <w:u w:val="single"/>
        </w:rPr>
        <w:t>is fairly dismissed for a reason related to his conduct;</w:t>
      </w:r>
      <w:r w:rsidR="00CB78C4">
        <w:rPr>
          <w:rFonts w:ascii="Times New Roman" w:eastAsia="Times New Roman" w:hAnsi="Times New Roman"/>
          <w:i/>
          <w:sz w:val="24"/>
          <w:szCs w:val="24"/>
          <w:u w:val="single"/>
        </w:rPr>
        <w:t xml:space="preserve"> …”</w:t>
      </w:r>
    </w:p>
    <w:p w:rsidR="00185826" w:rsidRDefault="00C62E15" w:rsidP="00712B6C">
      <w:pPr>
        <w:spacing w:line="240" w:lineRule="auto"/>
        <w:jc w:val="both"/>
        <w:rPr>
          <w:rFonts w:ascii="Times New Roman" w:eastAsia="Times New Roman" w:hAnsi="Times New Roman"/>
          <w:sz w:val="28"/>
          <w:szCs w:val="28"/>
        </w:rPr>
      </w:pPr>
      <w:r>
        <w:rPr>
          <w:rFonts w:ascii="Times New Roman" w:eastAsia="Times New Roman" w:hAnsi="Times New Roman"/>
          <w:sz w:val="28"/>
          <w:szCs w:val="28"/>
        </w:rPr>
        <w:t>Having found that the P</w:t>
      </w:r>
      <w:r w:rsidR="00EA0FF3">
        <w:rPr>
          <w:rFonts w:ascii="Times New Roman" w:eastAsia="Times New Roman" w:hAnsi="Times New Roman"/>
          <w:sz w:val="28"/>
          <w:szCs w:val="28"/>
        </w:rPr>
        <w:t xml:space="preserve">laintiff was fairly dismissed, </w:t>
      </w:r>
      <w:r w:rsidR="00CD0AC3">
        <w:rPr>
          <w:rFonts w:ascii="Times New Roman" w:eastAsia="Times New Roman" w:hAnsi="Times New Roman"/>
          <w:sz w:val="28"/>
          <w:szCs w:val="28"/>
        </w:rPr>
        <w:t xml:space="preserve">it follows that </w:t>
      </w:r>
      <w:r>
        <w:rPr>
          <w:rFonts w:ascii="Times New Roman" w:eastAsia="Times New Roman" w:hAnsi="Times New Roman"/>
          <w:sz w:val="28"/>
          <w:szCs w:val="28"/>
        </w:rPr>
        <w:t xml:space="preserve">section 35(1) of the </w:t>
      </w:r>
      <w:r w:rsidR="00BD026F">
        <w:rPr>
          <w:rFonts w:ascii="Times New Roman" w:eastAsia="Times New Roman" w:hAnsi="Times New Roman"/>
          <w:sz w:val="28"/>
          <w:szCs w:val="28"/>
        </w:rPr>
        <w:t>Act</w:t>
      </w:r>
      <w:r>
        <w:rPr>
          <w:rFonts w:ascii="Times New Roman" w:eastAsia="Times New Roman" w:hAnsi="Times New Roman"/>
          <w:sz w:val="28"/>
          <w:szCs w:val="28"/>
        </w:rPr>
        <w:t xml:space="preserve"> does not apply to the Plaintiff by reason of section 35(6)(b) of the </w:t>
      </w:r>
      <w:r w:rsidR="00BD026F">
        <w:rPr>
          <w:rFonts w:ascii="Times New Roman" w:eastAsia="Times New Roman" w:hAnsi="Times New Roman"/>
          <w:sz w:val="28"/>
          <w:szCs w:val="28"/>
        </w:rPr>
        <w:t>Act</w:t>
      </w:r>
      <w:r>
        <w:rPr>
          <w:rFonts w:ascii="Times New Roman" w:eastAsia="Times New Roman" w:hAnsi="Times New Roman"/>
          <w:sz w:val="28"/>
          <w:szCs w:val="28"/>
        </w:rPr>
        <w:t>. Briefly put, the Plaintiff is not entitled to be paid severance pay</w:t>
      </w:r>
      <w:r w:rsidR="00CB78C4">
        <w:rPr>
          <w:rFonts w:ascii="Times New Roman" w:eastAsia="Times New Roman" w:hAnsi="Times New Roman"/>
          <w:sz w:val="28"/>
          <w:szCs w:val="28"/>
        </w:rPr>
        <w:t xml:space="preserve"> </w:t>
      </w:r>
      <w:r w:rsidR="00CD0AC3">
        <w:rPr>
          <w:rFonts w:ascii="Times New Roman" w:eastAsia="Times New Roman" w:hAnsi="Times New Roman"/>
          <w:sz w:val="28"/>
          <w:szCs w:val="28"/>
        </w:rPr>
        <w:t xml:space="preserve">under the </w:t>
      </w:r>
      <w:r w:rsidR="00BD026F">
        <w:rPr>
          <w:rFonts w:ascii="Times New Roman" w:eastAsia="Times New Roman" w:hAnsi="Times New Roman"/>
          <w:sz w:val="28"/>
          <w:szCs w:val="28"/>
        </w:rPr>
        <w:t>Act</w:t>
      </w:r>
      <w:r w:rsidR="00CD0AC3">
        <w:rPr>
          <w:rFonts w:ascii="Times New Roman" w:eastAsia="Times New Roman" w:hAnsi="Times New Roman"/>
          <w:sz w:val="28"/>
          <w:szCs w:val="28"/>
        </w:rPr>
        <w:t xml:space="preserve"> </w:t>
      </w:r>
      <w:r w:rsidR="00CB78C4">
        <w:rPr>
          <w:rFonts w:ascii="Times New Roman" w:eastAsia="Times New Roman" w:hAnsi="Times New Roman"/>
          <w:sz w:val="28"/>
          <w:szCs w:val="28"/>
        </w:rPr>
        <w:t>because he was fairly dismissed for a reason related to his conduct</w:t>
      </w:r>
      <w:r>
        <w:rPr>
          <w:rFonts w:ascii="Times New Roman" w:eastAsia="Times New Roman" w:hAnsi="Times New Roman"/>
          <w:sz w:val="28"/>
          <w:szCs w:val="28"/>
        </w:rPr>
        <w:t>.</w:t>
      </w:r>
    </w:p>
    <w:p w:rsidR="00CD0AC3" w:rsidRPr="000F6F6E" w:rsidRDefault="00CD0AC3" w:rsidP="00712B6C">
      <w:pPr>
        <w:spacing w:line="24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Before moving on, it is important to bear in mind that the severance allowance payable under section 35 of the </w:t>
      </w:r>
      <w:r w:rsidR="00BD026F">
        <w:rPr>
          <w:rFonts w:ascii="Times New Roman" w:eastAsia="Times New Roman" w:hAnsi="Times New Roman"/>
          <w:sz w:val="28"/>
          <w:szCs w:val="28"/>
        </w:rPr>
        <w:t>Act</w:t>
      </w:r>
      <w:r>
        <w:rPr>
          <w:rFonts w:ascii="Times New Roman" w:eastAsia="Times New Roman" w:hAnsi="Times New Roman"/>
          <w:sz w:val="28"/>
          <w:szCs w:val="28"/>
        </w:rPr>
        <w:t xml:space="preserve"> is separate and distinct from </w:t>
      </w:r>
      <w:r w:rsidR="00AD12E2" w:rsidRPr="006D1B38">
        <w:rPr>
          <w:rFonts w:ascii="Times New Roman" w:hAnsi="Times New Roman"/>
          <w:i/>
          <w:sz w:val="28"/>
          <w:szCs w:val="28"/>
        </w:rPr>
        <w:t>severance benefit or gratuity, as determined by the City Assembly”</w:t>
      </w:r>
      <w:r w:rsidR="00AD12E2">
        <w:rPr>
          <w:rFonts w:ascii="Times New Roman" w:eastAsia="Times New Roman" w:hAnsi="Times New Roman"/>
          <w:sz w:val="28"/>
          <w:szCs w:val="28"/>
        </w:rPr>
        <w:t xml:space="preserve"> provided in </w:t>
      </w:r>
      <w:r>
        <w:rPr>
          <w:rFonts w:ascii="Times New Roman" w:hAnsi="Times New Roman"/>
          <w:sz w:val="28"/>
          <w:szCs w:val="28"/>
        </w:rPr>
        <w:t>section 9.4 of Exh</w:t>
      </w:r>
      <w:r w:rsidR="00400A08">
        <w:rPr>
          <w:rFonts w:ascii="Times New Roman" w:hAnsi="Times New Roman"/>
          <w:sz w:val="28"/>
          <w:szCs w:val="28"/>
        </w:rPr>
        <w:t>ibit D</w:t>
      </w:r>
      <w:r>
        <w:rPr>
          <w:rFonts w:ascii="Times New Roman" w:hAnsi="Times New Roman"/>
          <w:sz w:val="28"/>
          <w:szCs w:val="28"/>
        </w:rPr>
        <w:t>14 (Blantyre City Assembly – Conditions of Service System)</w:t>
      </w:r>
    </w:p>
    <w:p w:rsidR="00FD5AFE" w:rsidRPr="00EA0FF3" w:rsidRDefault="00FD5AFE" w:rsidP="00712B6C">
      <w:pPr>
        <w:spacing w:line="240" w:lineRule="auto"/>
        <w:jc w:val="both"/>
        <w:rPr>
          <w:rFonts w:ascii="Times New Roman" w:hAnsi="Times New Roman"/>
          <w:i/>
          <w:sz w:val="28"/>
          <w:szCs w:val="28"/>
          <w:lang w:eastAsia="en-GB"/>
        </w:rPr>
      </w:pPr>
      <w:r w:rsidRPr="00EA0FF3">
        <w:rPr>
          <w:rFonts w:ascii="Times New Roman" w:hAnsi="Times New Roman"/>
          <w:i/>
          <w:sz w:val="28"/>
          <w:szCs w:val="28"/>
          <w:lang w:eastAsia="en-GB"/>
        </w:rPr>
        <w:t>Full pension benefits</w:t>
      </w:r>
    </w:p>
    <w:p w:rsidR="00FD5AFE" w:rsidRDefault="00EA0FF3" w:rsidP="00712B6C">
      <w:pPr>
        <w:widowControl w:val="0"/>
        <w:tabs>
          <w:tab w:val="left" w:pos="1260"/>
        </w:tabs>
        <w:spacing w:after="0" w:line="240" w:lineRule="auto"/>
        <w:jc w:val="both"/>
        <w:rPr>
          <w:rFonts w:ascii="Times New Roman" w:eastAsia="Times New Roman" w:hAnsi="Times New Roman"/>
          <w:sz w:val="28"/>
          <w:szCs w:val="28"/>
        </w:rPr>
      </w:pPr>
      <w:r>
        <w:rPr>
          <w:rFonts w:ascii="Times New Roman" w:hAnsi="Times New Roman"/>
          <w:sz w:val="28"/>
          <w:szCs w:val="28"/>
        </w:rPr>
        <w:t xml:space="preserve">As already discussed hereinbefore, the Plaintiff </w:t>
      </w:r>
      <w:r w:rsidR="00DF0E0C">
        <w:rPr>
          <w:rFonts w:ascii="Times New Roman" w:hAnsi="Times New Roman"/>
          <w:sz w:val="28"/>
          <w:szCs w:val="28"/>
        </w:rPr>
        <w:t xml:space="preserve">is entitled to </w:t>
      </w:r>
      <w:r>
        <w:rPr>
          <w:rFonts w:ascii="Times New Roman" w:hAnsi="Times New Roman"/>
          <w:sz w:val="28"/>
          <w:szCs w:val="28"/>
        </w:rPr>
        <w:t>a refund of the contribution made towards pension in accordance with the pension scheme rules</w:t>
      </w:r>
      <w:r w:rsidR="00DF0E0C">
        <w:rPr>
          <w:rFonts w:ascii="Times New Roman" w:hAnsi="Times New Roman"/>
          <w:sz w:val="28"/>
          <w:szCs w:val="28"/>
        </w:rPr>
        <w:t xml:space="preserve">. The applicable pension scheme rules in this case are NICO’s Group Pension and Life Assurance Scheme for </w:t>
      </w:r>
      <w:r w:rsidR="00CB78C4">
        <w:rPr>
          <w:rFonts w:ascii="Times New Roman" w:hAnsi="Times New Roman"/>
          <w:sz w:val="28"/>
          <w:szCs w:val="28"/>
        </w:rPr>
        <w:t xml:space="preserve">City of Blantyre as set out in </w:t>
      </w:r>
      <w:r w:rsidR="00A75555">
        <w:rPr>
          <w:rFonts w:ascii="Times New Roman" w:hAnsi="Times New Roman"/>
          <w:sz w:val="28"/>
          <w:szCs w:val="28"/>
        </w:rPr>
        <w:t>its Trust Rules and Deeds (Exhibit D11</w:t>
      </w:r>
      <w:r w:rsidR="00DF0E0C">
        <w:rPr>
          <w:rFonts w:ascii="Times New Roman" w:hAnsi="Times New Roman"/>
          <w:sz w:val="28"/>
          <w:szCs w:val="28"/>
        </w:rPr>
        <w:t xml:space="preserve">). </w:t>
      </w:r>
    </w:p>
    <w:p w:rsidR="00526227" w:rsidRPr="00DF0E0C" w:rsidRDefault="00526227" w:rsidP="00712B6C">
      <w:pPr>
        <w:widowControl w:val="0"/>
        <w:tabs>
          <w:tab w:val="left" w:pos="1260"/>
        </w:tabs>
        <w:spacing w:after="0" w:line="240" w:lineRule="auto"/>
        <w:jc w:val="both"/>
        <w:rPr>
          <w:rFonts w:ascii="Times New Roman" w:eastAsia="Times New Roman" w:hAnsi="Times New Roman"/>
          <w:i/>
          <w:sz w:val="28"/>
          <w:szCs w:val="28"/>
        </w:rPr>
      </w:pPr>
    </w:p>
    <w:p w:rsidR="00FD5AFE" w:rsidRPr="00DF0E0C" w:rsidRDefault="007E1107" w:rsidP="00712B6C">
      <w:pPr>
        <w:spacing w:line="240" w:lineRule="auto"/>
        <w:jc w:val="both"/>
        <w:rPr>
          <w:rFonts w:ascii="Times New Roman" w:hAnsi="Times New Roman"/>
          <w:i/>
          <w:sz w:val="28"/>
          <w:szCs w:val="28"/>
        </w:rPr>
      </w:pPr>
      <w:r w:rsidRPr="00DF0E0C">
        <w:rPr>
          <w:rFonts w:ascii="Times New Roman" w:hAnsi="Times New Roman"/>
          <w:i/>
          <w:sz w:val="28"/>
          <w:szCs w:val="28"/>
        </w:rPr>
        <w:t xml:space="preserve">Refund by the Plaintiff of the sum of </w:t>
      </w:r>
      <w:r w:rsidR="00FD5AFE" w:rsidRPr="00DF0E0C">
        <w:rPr>
          <w:rFonts w:ascii="Times New Roman" w:hAnsi="Times New Roman"/>
          <w:i/>
          <w:sz w:val="28"/>
          <w:szCs w:val="28"/>
        </w:rPr>
        <w:t>K159,000.00</w:t>
      </w:r>
    </w:p>
    <w:p w:rsidR="009D6095" w:rsidRDefault="00DF0E0C" w:rsidP="00712B6C">
      <w:pPr>
        <w:spacing w:line="240" w:lineRule="auto"/>
        <w:jc w:val="both"/>
        <w:rPr>
          <w:rFonts w:ascii="Times New Roman" w:hAnsi="Times New Roman"/>
          <w:sz w:val="28"/>
          <w:szCs w:val="28"/>
        </w:rPr>
      </w:pPr>
      <w:r>
        <w:rPr>
          <w:rFonts w:ascii="Times New Roman" w:hAnsi="Times New Roman"/>
          <w:sz w:val="28"/>
          <w:szCs w:val="28"/>
        </w:rPr>
        <w:t>In its counterclaim, the D</w:t>
      </w:r>
      <w:r w:rsidR="00FD5AFE" w:rsidRPr="000F6F6E">
        <w:rPr>
          <w:rFonts w:ascii="Times New Roman" w:hAnsi="Times New Roman"/>
          <w:sz w:val="28"/>
          <w:szCs w:val="28"/>
        </w:rPr>
        <w:t>efendant avers that the Plaintiff failed to account for 318 food licences valued at K159,000.00 during the period between April 1997 and October, 1999 and he has never refunded the value of the said licences.</w:t>
      </w:r>
      <w:r w:rsidR="00BF6AF3">
        <w:rPr>
          <w:rFonts w:ascii="Times New Roman" w:hAnsi="Times New Roman"/>
          <w:sz w:val="28"/>
          <w:szCs w:val="28"/>
        </w:rPr>
        <w:t xml:space="preserve"> </w:t>
      </w:r>
      <w:r w:rsidR="009D6095">
        <w:rPr>
          <w:rFonts w:ascii="Times New Roman" w:hAnsi="Times New Roman"/>
          <w:sz w:val="28"/>
          <w:szCs w:val="28"/>
        </w:rPr>
        <w:t>The Plaintiff strenuously objects to this claim. It might be useful to reproduce the relevant part of the Plaintiff’s Final Written submissions:</w:t>
      </w:r>
    </w:p>
    <w:p w:rsidR="009D6095" w:rsidRPr="00CB78C4" w:rsidRDefault="009D6095" w:rsidP="00712B6C">
      <w:pPr>
        <w:spacing w:line="240" w:lineRule="auto"/>
        <w:ind w:left="1440" w:hanging="720"/>
        <w:jc w:val="both"/>
        <w:rPr>
          <w:rFonts w:ascii="Times New Roman" w:hAnsi="Times New Roman"/>
          <w:i/>
          <w:sz w:val="24"/>
          <w:szCs w:val="24"/>
        </w:rPr>
      </w:pPr>
      <w:r w:rsidRPr="00CB78C4">
        <w:rPr>
          <w:rFonts w:ascii="Times New Roman" w:hAnsi="Times New Roman"/>
          <w:i/>
          <w:sz w:val="24"/>
          <w:szCs w:val="24"/>
        </w:rPr>
        <w:t>“</w:t>
      </w:r>
      <w:r w:rsidR="00F7207F" w:rsidRPr="00CB78C4">
        <w:rPr>
          <w:rFonts w:ascii="Times New Roman" w:hAnsi="Times New Roman"/>
          <w:i/>
          <w:sz w:val="24"/>
          <w:szCs w:val="24"/>
        </w:rPr>
        <w:t xml:space="preserve">4.6 </w:t>
      </w:r>
      <w:r w:rsidR="005C0CCE" w:rsidRPr="00CB78C4">
        <w:rPr>
          <w:rFonts w:ascii="Times New Roman" w:hAnsi="Times New Roman"/>
          <w:i/>
          <w:sz w:val="24"/>
          <w:szCs w:val="24"/>
        </w:rPr>
        <w:tab/>
      </w:r>
      <w:r w:rsidR="00F7207F" w:rsidRPr="00CB78C4">
        <w:rPr>
          <w:rFonts w:ascii="Times New Roman" w:hAnsi="Times New Roman"/>
          <w:i/>
          <w:sz w:val="24"/>
          <w:szCs w:val="24"/>
        </w:rPr>
        <w:t xml:space="preserve">The Defendant stated that because of the grade the Plaintiff had at the Defendant, only LASCOM </w:t>
      </w:r>
      <w:r w:rsidR="00740B4B" w:rsidRPr="00CB78C4">
        <w:rPr>
          <w:rFonts w:ascii="Times New Roman" w:hAnsi="Times New Roman"/>
          <w:i/>
          <w:sz w:val="24"/>
          <w:szCs w:val="24"/>
        </w:rPr>
        <w:t>was mandated to deal with him. The Defendant referred the</w:t>
      </w:r>
      <w:r w:rsidR="00F838B1">
        <w:rPr>
          <w:rFonts w:ascii="Times New Roman" w:hAnsi="Times New Roman"/>
          <w:i/>
          <w:sz w:val="24"/>
          <w:szCs w:val="24"/>
        </w:rPr>
        <w:t xml:space="preserve"> </w:t>
      </w:r>
      <w:r w:rsidR="00740B4B" w:rsidRPr="00CB78C4">
        <w:rPr>
          <w:rFonts w:ascii="Times New Roman" w:hAnsi="Times New Roman"/>
          <w:i/>
          <w:sz w:val="24"/>
          <w:szCs w:val="24"/>
        </w:rPr>
        <w:t>Plaintiff’s case of</w:t>
      </w:r>
      <w:r w:rsidR="005C0CCE" w:rsidRPr="00CB78C4">
        <w:rPr>
          <w:rFonts w:ascii="Times New Roman" w:hAnsi="Times New Roman"/>
          <w:i/>
          <w:sz w:val="24"/>
          <w:szCs w:val="24"/>
        </w:rPr>
        <w:t xml:space="preserve"> misconduct to LASCOM and LASCOM</w:t>
      </w:r>
      <w:r w:rsidR="00740B4B" w:rsidRPr="00CB78C4">
        <w:rPr>
          <w:rFonts w:ascii="Times New Roman" w:hAnsi="Times New Roman"/>
          <w:i/>
          <w:sz w:val="24"/>
          <w:szCs w:val="24"/>
        </w:rPr>
        <w:t xml:space="preserve"> came back to the Defendant with its decision. It is clear from Exhibit D7 that LASCOM never directed</w:t>
      </w:r>
      <w:r w:rsidR="00F838B1">
        <w:rPr>
          <w:rFonts w:ascii="Times New Roman" w:hAnsi="Times New Roman"/>
          <w:i/>
          <w:sz w:val="24"/>
          <w:szCs w:val="24"/>
        </w:rPr>
        <w:t xml:space="preserve"> that the Defendant should reco</w:t>
      </w:r>
      <w:r w:rsidR="00740B4B" w:rsidRPr="00CB78C4">
        <w:rPr>
          <w:rFonts w:ascii="Times New Roman" w:hAnsi="Times New Roman"/>
          <w:i/>
          <w:sz w:val="24"/>
          <w:szCs w:val="24"/>
        </w:rPr>
        <w:t>ver the sum of K159,000.00 for the food licences that the Plaintiff allegedly misappropriated. Even in its own recommendation to LASCOM, the Defendant never raised the issue of the sum of K159,000.00. Moreover the Defendant during the time of the Plaintiff’s suspension withheld his dues; if the Defendant was minded to claim the sum of K159,000.00 from the Plaintiff and knew that it had a credible claim against the Plaintiff, why did the Defendant pay all dues of the Plaintiff withheld by the Defendant during his suspension to the Plaintiff ? (See Exhibit D8) Again the Defendant paid the withdrawn benefits after deducting what the Plaintiff owed</w:t>
      </w:r>
      <w:r w:rsidR="005C0CCE" w:rsidRPr="00CB78C4">
        <w:rPr>
          <w:rFonts w:ascii="Times New Roman" w:hAnsi="Times New Roman"/>
          <w:i/>
          <w:sz w:val="24"/>
          <w:szCs w:val="24"/>
        </w:rPr>
        <w:t xml:space="preserve"> the Defendant which did not include the sum of K159,000.00 …”</w:t>
      </w:r>
      <w:r w:rsidR="00740B4B" w:rsidRPr="00CB78C4">
        <w:rPr>
          <w:rFonts w:ascii="Times New Roman" w:hAnsi="Times New Roman"/>
          <w:i/>
          <w:sz w:val="24"/>
          <w:szCs w:val="24"/>
        </w:rPr>
        <w:t xml:space="preserve"> </w:t>
      </w:r>
    </w:p>
    <w:p w:rsidR="00DF0E0C" w:rsidRDefault="005C0CCE" w:rsidP="00712B6C">
      <w:pPr>
        <w:spacing w:line="240" w:lineRule="auto"/>
        <w:jc w:val="both"/>
        <w:rPr>
          <w:rFonts w:ascii="Times New Roman" w:hAnsi="Times New Roman"/>
          <w:sz w:val="28"/>
          <w:szCs w:val="28"/>
        </w:rPr>
      </w:pPr>
      <w:r>
        <w:rPr>
          <w:rFonts w:ascii="Times New Roman" w:hAnsi="Times New Roman"/>
          <w:sz w:val="28"/>
          <w:szCs w:val="28"/>
        </w:rPr>
        <w:t xml:space="preserve">I cannot agree more with Counsel Makwinja. The Defendant’s claim for a refund of the K159,000.00 is without merit and the claim is, accordingly, </w:t>
      </w:r>
      <w:r w:rsidR="00BF6AF3">
        <w:rPr>
          <w:rFonts w:ascii="Times New Roman" w:hAnsi="Times New Roman"/>
          <w:sz w:val="28"/>
          <w:szCs w:val="28"/>
        </w:rPr>
        <w:t xml:space="preserve">summarily dismissed. </w:t>
      </w:r>
    </w:p>
    <w:p w:rsidR="00EF5ADC" w:rsidRPr="005C0CCE" w:rsidRDefault="007E1107" w:rsidP="00712B6C">
      <w:pPr>
        <w:spacing w:line="240" w:lineRule="auto"/>
        <w:jc w:val="both"/>
        <w:rPr>
          <w:rFonts w:ascii="Times New Roman" w:eastAsia="Times New Roman" w:hAnsi="Times New Roman"/>
          <w:i/>
          <w:sz w:val="28"/>
          <w:szCs w:val="28"/>
        </w:rPr>
      </w:pPr>
      <w:r w:rsidRPr="005C0CCE">
        <w:rPr>
          <w:rFonts w:ascii="Times New Roman" w:hAnsi="Times New Roman"/>
          <w:i/>
          <w:sz w:val="28"/>
          <w:szCs w:val="28"/>
        </w:rPr>
        <w:t>Payment of r</w:t>
      </w:r>
      <w:r w:rsidR="00FD5AFE" w:rsidRPr="005C0CCE">
        <w:rPr>
          <w:rFonts w:ascii="Times New Roman" w:hAnsi="Times New Roman"/>
          <w:i/>
          <w:sz w:val="28"/>
          <w:szCs w:val="28"/>
        </w:rPr>
        <w:t xml:space="preserve">entals </w:t>
      </w:r>
      <w:r w:rsidRPr="005C0CCE">
        <w:rPr>
          <w:rFonts w:ascii="Times New Roman" w:hAnsi="Times New Roman"/>
          <w:i/>
          <w:sz w:val="28"/>
          <w:szCs w:val="28"/>
        </w:rPr>
        <w:t>by the P</w:t>
      </w:r>
      <w:r w:rsidR="00FD5AFE" w:rsidRPr="005C0CCE">
        <w:rPr>
          <w:rFonts w:ascii="Times New Roman" w:hAnsi="Times New Roman"/>
          <w:i/>
          <w:sz w:val="28"/>
          <w:szCs w:val="28"/>
        </w:rPr>
        <w:t>laintiff</w:t>
      </w:r>
    </w:p>
    <w:p w:rsidR="005C0CCE" w:rsidRDefault="005C0CCE" w:rsidP="00712B6C">
      <w:pPr>
        <w:spacing w:line="240" w:lineRule="auto"/>
        <w:jc w:val="both"/>
        <w:rPr>
          <w:rFonts w:ascii="Times New Roman" w:hAnsi="Times New Roman"/>
          <w:sz w:val="28"/>
          <w:szCs w:val="28"/>
        </w:rPr>
      </w:pPr>
      <w:r>
        <w:rPr>
          <w:rFonts w:ascii="Times New Roman" w:hAnsi="Times New Roman"/>
          <w:sz w:val="28"/>
          <w:szCs w:val="28"/>
        </w:rPr>
        <w:t>The Defendant also counterclaimed rentals for the house the Plaintiff had been occupying for the period from 18</w:t>
      </w:r>
      <w:r w:rsidRPr="00486C22">
        <w:rPr>
          <w:rFonts w:ascii="Times New Roman" w:hAnsi="Times New Roman"/>
          <w:sz w:val="28"/>
          <w:szCs w:val="28"/>
          <w:vertAlign w:val="superscript"/>
        </w:rPr>
        <w:t>th</w:t>
      </w:r>
      <w:r>
        <w:rPr>
          <w:rFonts w:ascii="Times New Roman" w:hAnsi="Times New Roman"/>
          <w:sz w:val="28"/>
          <w:szCs w:val="28"/>
        </w:rPr>
        <w:t xml:space="preserve"> December, 2001 to the date the Plaintiff vacated it.</w:t>
      </w:r>
      <w:r w:rsidR="00E14724">
        <w:rPr>
          <w:rFonts w:ascii="Times New Roman" w:hAnsi="Times New Roman"/>
          <w:sz w:val="28"/>
          <w:szCs w:val="28"/>
        </w:rPr>
        <w:t xml:space="preserve"> </w:t>
      </w:r>
    </w:p>
    <w:p w:rsidR="00CC744D" w:rsidRDefault="00CC744D" w:rsidP="00712B6C">
      <w:pPr>
        <w:widowControl w:val="0"/>
        <w:tabs>
          <w:tab w:val="left" w:pos="1260"/>
        </w:tabs>
        <w:spacing w:after="0" w:line="240" w:lineRule="auto"/>
        <w:jc w:val="both"/>
        <w:rPr>
          <w:rFonts w:ascii="Times New Roman" w:hAnsi="Times New Roman"/>
          <w:sz w:val="28"/>
          <w:szCs w:val="28"/>
        </w:rPr>
      </w:pPr>
      <w:r>
        <w:rPr>
          <w:rFonts w:ascii="Times New Roman" w:hAnsi="Times New Roman"/>
          <w:sz w:val="28"/>
          <w:szCs w:val="28"/>
        </w:rPr>
        <w:t xml:space="preserve">As we have already seen, </w:t>
      </w:r>
      <w:r w:rsidR="00E14724" w:rsidRPr="00004C78">
        <w:rPr>
          <w:rFonts w:ascii="Times New Roman" w:hAnsi="Times New Roman"/>
          <w:sz w:val="28"/>
          <w:szCs w:val="28"/>
        </w:rPr>
        <w:t xml:space="preserve">section 9.4 of Exhibit D. 14 (Blantyre City Assembly – </w:t>
      </w:r>
      <w:r w:rsidR="00E14724" w:rsidRPr="00004C78">
        <w:rPr>
          <w:rFonts w:ascii="Times New Roman" w:hAnsi="Times New Roman"/>
          <w:sz w:val="28"/>
          <w:szCs w:val="28"/>
        </w:rPr>
        <w:lastRenderedPageBreak/>
        <w:t>Conditions of Service System)</w:t>
      </w:r>
      <w:r w:rsidR="00E14724">
        <w:rPr>
          <w:rFonts w:ascii="Times New Roman" w:hAnsi="Times New Roman"/>
          <w:sz w:val="28"/>
          <w:szCs w:val="28"/>
        </w:rPr>
        <w:t xml:space="preserve"> entitle</w:t>
      </w:r>
      <w:r>
        <w:rPr>
          <w:rFonts w:ascii="Times New Roman" w:hAnsi="Times New Roman"/>
          <w:sz w:val="28"/>
          <w:szCs w:val="28"/>
        </w:rPr>
        <w:t xml:space="preserve">s an employee </w:t>
      </w:r>
      <w:r w:rsidR="00E14724">
        <w:rPr>
          <w:rFonts w:ascii="Times New Roman" w:hAnsi="Times New Roman"/>
          <w:sz w:val="28"/>
          <w:szCs w:val="28"/>
        </w:rPr>
        <w:t xml:space="preserve">to stay in the Defendant/rented house up to a maximum of 90 calendar days from the date of leaving service without paying rent. </w:t>
      </w:r>
      <w:r>
        <w:rPr>
          <w:rFonts w:ascii="Times New Roman" w:hAnsi="Times New Roman"/>
          <w:sz w:val="28"/>
          <w:szCs w:val="28"/>
        </w:rPr>
        <w:t>The Plaintiff was first informed of the directive by LASCOM on 18</w:t>
      </w:r>
      <w:r w:rsidRPr="00112A94">
        <w:rPr>
          <w:rFonts w:ascii="Times New Roman" w:hAnsi="Times New Roman"/>
          <w:sz w:val="28"/>
          <w:szCs w:val="28"/>
          <w:vertAlign w:val="superscript"/>
        </w:rPr>
        <w:t>th</w:t>
      </w:r>
      <w:r>
        <w:rPr>
          <w:rFonts w:ascii="Times New Roman" w:hAnsi="Times New Roman"/>
          <w:sz w:val="28"/>
          <w:szCs w:val="28"/>
        </w:rPr>
        <w:t xml:space="preserve"> September 2001 (Exhibit P3). This meant that the Plaintiff had up to 17</w:t>
      </w:r>
      <w:r w:rsidRPr="00CC744D">
        <w:rPr>
          <w:rFonts w:ascii="Times New Roman" w:hAnsi="Times New Roman"/>
          <w:sz w:val="28"/>
          <w:szCs w:val="28"/>
          <w:vertAlign w:val="superscript"/>
        </w:rPr>
        <w:t>th</w:t>
      </w:r>
      <w:r>
        <w:rPr>
          <w:rFonts w:ascii="Times New Roman" w:hAnsi="Times New Roman"/>
          <w:sz w:val="28"/>
          <w:szCs w:val="28"/>
        </w:rPr>
        <w:t xml:space="preserve"> December 2001 within which he had to vacate the house. </w:t>
      </w:r>
    </w:p>
    <w:p w:rsidR="00CC744D" w:rsidRDefault="00CC744D" w:rsidP="00712B6C">
      <w:pPr>
        <w:widowControl w:val="0"/>
        <w:tabs>
          <w:tab w:val="left" w:pos="1260"/>
        </w:tabs>
        <w:spacing w:after="0" w:line="240" w:lineRule="auto"/>
        <w:jc w:val="both"/>
        <w:rPr>
          <w:rFonts w:ascii="Times New Roman" w:hAnsi="Times New Roman"/>
          <w:sz w:val="28"/>
          <w:szCs w:val="28"/>
        </w:rPr>
      </w:pPr>
      <w:r>
        <w:rPr>
          <w:rFonts w:ascii="Times New Roman" w:hAnsi="Times New Roman"/>
          <w:sz w:val="28"/>
          <w:szCs w:val="28"/>
        </w:rPr>
        <w:t xml:space="preserve"> </w:t>
      </w:r>
    </w:p>
    <w:p w:rsidR="00F25C37" w:rsidRDefault="00CC744D" w:rsidP="00712B6C">
      <w:pPr>
        <w:widowControl w:val="0"/>
        <w:tabs>
          <w:tab w:val="left" w:pos="1260"/>
        </w:tabs>
        <w:spacing w:after="0" w:line="240" w:lineRule="auto"/>
        <w:jc w:val="both"/>
        <w:rPr>
          <w:rFonts w:ascii="Times New Roman" w:hAnsi="Times New Roman"/>
          <w:sz w:val="28"/>
          <w:szCs w:val="28"/>
        </w:rPr>
      </w:pPr>
      <w:r>
        <w:rPr>
          <w:rFonts w:ascii="Times New Roman" w:hAnsi="Times New Roman"/>
          <w:sz w:val="28"/>
          <w:szCs w:val="28"/>
        </w:rPr>
        <w:t>The undisputed evidence is that the Plaintiff vacated the house in April 2002</w:t>
      </w:r>
      <w:r w:rsidR="003A4B18">
        <w:rPr>
          <w:rFonts w:ascii="Times New Roman" w:hAnsi="Times New Roman"/>
          <w:sz w:val="28"/>
          <w:szCs w:val="28"/>
        </w:rPr>
        <w:t xml:space="preserve">. </w:t>
      </w:r>
      <w:r w:rsidR="004C0B4B">
        <w:rPr>
          <w:rFonts w:ascii="Times New Roman" w:hAnsi="Times New Roman"/>
          <w:sz w:val="28"/>
          <w:szCs w:val="28"/>
        </w:rPr>
        <w:t>T</w:t>
      </w:r>
      <w:r>
        <w:rPr>
          <w:rFonts w:ascii="Times New Roman" w:hAnsi="Times New Roman"/>
          <w:sz w:val="28"/>
          <w:szCs w:val="28"/>
        </w:rPr>
        <w:t xml:space="preserve">wo main reasons have been advanced </w:t>
      </w:r>
      <w:r w:rsidR="003A4B18">
        <w:rPr>
          <w:rFonts w:ascii="Times New Roman" w:hAnsi="Times New Roman"/>
          <w:sz w:val="28"/>
          <w:szCs w:val="28"/>
        </w:rPr>
        <w:t>by the Plaintiff to explain why he only vacated the house in April 2002</w:t>
      </w:r>
      <w:r w:rsidR="004C0B4B">
        <w:rPr>
          <w:rFonts w:ascii="Times New Roman" w:hAnsi="Times New Roman"/>
          <w:sz w:val="28"/>
          <w:szCs w:val="28"/>
        </w:rPr>
        <w:t xml:space="preserve">. Firstly, it was submitted that the Defendant was being unreasonable in expecting the </w:t>
      </w:r>
      <w:r>
        <w:rPr>
          <w:rFonts w:ascii="Times New Roman" w:hAnsi="Times New Roman"/>
          <w:sz w:val="28"/>
          <w:szCs w:val="28"/>
        </w:rPr>
        <w:t>Plaintiff</w:t>
      </w:r>
      <w:r w:rsidR="004C0B4B">
        <w:rPr>
          <w:rFonts w:ascii="Times New Roman" w:hAnsi="Times New Roman"/>
          <w:sz w:val="28"/>
          <w:szCs w:val="28"/>
        </w:rPr>
        <w:t xml:space="preserve"> to vacate the house when the Defendant had not provided him with transport for his repatriation. Secondly, the Court was invited </w:t>
      </w:r>
    </w:p>
    <w:p w:rsidR="00F25C37" w:rsidRDefault="00F25C37" w:rsidP="00712B6C">
      <w:pPr>
        <w:widowControl w:val="0"/>
        <w:tabs>
          <w:tab w:val="left" w:pos="1260"/>
        </w:tabs>
        <w:spacing w:after="0" w:line="240" w:lineRule="auto"/>
        <w:jc w:val="both"/>
        <w:rPr>
          <w:rFonts w:ascii="Times New Roman" w:hAnsi="Times New Roman"/>
          <w:sz w:val="28"/>
          <w:szCs w:val="28"/>
        </w:rPr>
      </w:pPr>
    </w:p>
    <w:p w:rsidR="003A4B18" w:rsidRDefault="004C0B4B" w:rsidP="00712B6C">
      <w:pPr>
        <w:widowControl w:val="0"/>
        <w:tabs>
          <w:tab w:val="left" w:pos="1260"/>
        </w:tabs>
        <w:spacing w:after="0" w:line="240" w:lineRule="auto"/>
        <w:jc w:val="both"/>
        <w:rPr>
          <w:rFonts w:ascii="Times New Roman" w:hAnsi="Times New Roman"/>
          <w:sz w:val="28"/>
          <w:szCs w:val="28"/>
        </w:rPr>
      </w:pPr>
      <w:r>
        <w:rPr>
          <w:rFonts w:ascii="Times New Roman" w:hAnsi="Times New Roman"/>
          <w:sz w:val="28"/>
          <w:szCs w:val="28"/>
        </w:rPr>
        <w:t>to note that the Plaintiff was given two letter of retirement, that is, Exhibit P3 dated 18</w:t>
      </w:r>
      <w:r w:rsidRPr="004C0B4B">
        <w:rPr>
          <w:rFonts w:ascii="Times New Roman" w:hAnsi="Times New Roman"/>
          <w:sz w:val="28"/>
          <w:szCs w:val="28"/>
          <w:vertAlign w:val="superscript"/>
        </w:rPr>
        <w:t>th</w:t>
      </w:r>
      <w:r>
        <w:rPr>
          <w:rFonts w:ascii="Times New Roman" w:hAnsi="Times New Roman"/>
          <w:sz w:val="28"/>
          <w:szCs w:val="28"/>
        </w:rPr>
        <w:t xml:space="preserve"> September 2001 and Exhibit P5 dated 1</w:t>
      </w:r>
      <w:r w:rsidRPr="004C0B4B">
        <w:rPr>
          <w:rFonts w:ascii="Times New Roman" w:hAnsi="Times New Roman"/>
          <w:sz w:val="28"/>
          <w:szCs w:val="28"/>
          <w:vertAlign w:val="superscript"/>
        </w:rPr>
        <w:t>st</w:t>
      </w:r>
      <w:r>
        <w:rPr>
          <w:rFonts w:ascii="Times New Roman" w:hAnsi="Times New Roman"/>
          <w:sz w:val="28"/>
          <w:szCs w:val="28"/>
        </w:rPr>
        <w:t xml:space="preserve"> February 2002</w:t>
      </w:r>
      <w:r w:rsidR="003A4B18">
        <w:rPr>
          <w:rFonts w:ascii="Times New Roman" w:hAnsi="Times New Roman"/>
          <w:sz w:val="28"/>
          <w:szCs w:val="28"/>
        </w:rPr>
        <w:t xml:space="preserve">. </w:t>
      </w:r>
    </w:p>
    <w:p w:rsidR="003A4B18" w:rsidRDefault="003A4B18" w:rsidP="00712B6C">
      <w:pPr>
        <w:widowControl w:val="0"/>
        <w:tabs>
          <w:tab w:val="left" w:pos="1260"/>
        </w:tabs>
        <w:spacing w:after="0" w:line="240" w:lineRule="auto"/>
        <w:jc w:val="both"/>
        <w:rPr>
          <w:rFonts w:ascii="Times New Roman" w:hAnsi="Times New Roman"/>
          <w:sz w:val="28"/>
          <w:szCs w:val="28"/>
        </w:rPr>
      </w:pPr>
    </w:p>
    <w:p w:rsidR="00784A6D" w:rsidRDefault="003A4B18" w:rsidP="00712B6C">
      <w:pPr>
        <w:spacing w:after="0" w:line="240" w:lineRule="auto"/>
        <w:jc w:val="both"/>
        <w:rPr>
          <w:rFonts w:ascii="Times New Roman" w:hAnsi="Times New Roman"/>
          <w:sz w:val="28"/>
          <w:szCs w:val="28"/>
        </w:rPr>
      </w:pPr>
      <w:r w:rsidRPr="00784A6D">
        <w:rPr>
          <w:rFonts w:ascii="Times New Roman" w:eastAsia="Times New Roman" w:hAnsi="Times New Roman"/>
          <w:sz w:val="28"/>
          <w:szCs w:val="28"/>
        </w:rPr>
        <w:t xml:space="preserve">I have considered this issue and I am very much persuaded by the reasoning of the Plaintiff. It seems to me that </w:t>
      </w:r>
      <w:r w:rsidR="00CB78C4">
        <w:rPr>
          <w:rFonts w:ascii="Times New Roman" w:eastAsia="Times New Roman" w:hAnsi="Times New Roman"/>
          <w:sz w:val="28"/>
          <w:szCs w:val="28"/>
        </w:rPr>
        <w:t xml:space="preserve">the </w:t>
      </w:r>
      <w:r w:rsidR="00784A6D" w:rsidRPr="00784A6D">
        <w:rPr>
          <w:rFonts w:ascii="Times New Roman" w:eastAsia="Times New Roman" w:hAnsi="Times New Roman"/>
          <w:sz w:val="28"/>
          <w:szCs w:val="28"/>
        </w:rPr>
        <w:t xml:space="preserve">alleged </w:t>
      </w:r>
      <w:r w:rsidR="00784A6D" w:rsidRPr="006D1B38">
        <w:rPr>
          <w:rFonts w:ascii="Times New Roman" w:eastAsia="Times New Roman" w:hAnsi="Times New Roman"/>
          <w:i/>
          <w:sz w:val="28"/>
          <w:szCs w:val="28"/>
        </w:rPr>
        <w:t>“</w:t>
      </w:r>
      <w:r w:rsidRPr="006D1B38">
        <w:rPr>
          <w:rFonts w:ascii="Times New Roman" w:hAnsi="Times New Roman"/>
          <w:i/>
          <w:sz w:val="28"/>
          <w:szCs w:val="28"/>
        </w:rPr>
        <w:t>delayed</w:t>
      </w:r>
      <w:r w:rsidR="00784A6D" w:rsidRPr="006D1B38">
        <w:rPr>
          <w:rFonts w:ascii="Times New Roman" w:hAnsi="Times New Roman"/>
          <w:i/>
          <w:sz w:val="28"/>
          <w:szCs w:val="28"/>
        </w:rPr>
        <w:t>”</w:t>
      </w:r>
      <w:r w:rsidRPr="00784A6D">
        <w:rPr>
          <w:rFonts w:ascii="Times New Roman" w:hAnsi="Times New Roman"/>
          <w:sz w:val="28"/>
          <w:szCs w:val="28"/>
        </w:rPr>
        <w:t xml:space="preserve"> vacation of the house by the Plaintiff</w:t>
      </w:r>
      <w:r w:rsidR="00784A6D" w:rsidRPr="00784A6D">
        <w:rPr>
          <w:rFonts w:ascii="Times New Roman" w:hAnsi="Times New Roman"/>
          <w:sz w:val="28"/>
          <w:szCs w:val="28"/>
        </w:rPr>
        <w:t xml:space="preserve"> </w:t>
      </w:r>
      <w:r w:rsidR="00784A6D">
        <w:rPr>
          <w:rFonts w:ascii="Times New Roman" w:hAnsi="Times New Roman"/>
          <w:sz w:val="28"/>
          <w:szCs w:val="28"/>
        </w:rPr>
        <w:t xml:space="preserve">was </w:t>
      </w:r>
      <w:r>
        <w:rPr>
          <w:rFonts w:ascii="Times New Roman" w:hAnsi="Times New Roman"/>
          <w:sz w:val="28"/>
          <w:szCs w:val="28"/>
        </w:rPr>
        <w:t>of the Defendant’s own making.</w:t>
      </w:r>
      <w:r w:rsidR="00784A6D">
        <w:rPr>
          <w:rFonts w:ascii="Times New Roman" w:hAnsi="Times New Roman"/>
          <w:sz w:val="28"/>
          <w:szCs w:val="28"/>
        </w:rPr>
        <w:t xml:space="preserve"> The last retirement letter served on the Plaintiff is Exhibit P5 and it is dated 1</w:t>
      </w:r>
      <w:r w:rsidR="00784A6D" w:rsidRPr="00784A6D">
        <w:rPr>
          <w:rFonts w:ascii="Times New Roman" w:hAnsi="Times New Roman"/>
          <w:sz w:val="28"/>
          <w:szCs w:val="28"/>
          <w:vertAlign w:val="superscript"/>
        </w:rPr>
        <w:t>st</w:t>
      </w:r>
      <w:r w:rsidR="00784A6D">
        <w:rPr>
          <w:rFonts w:ascii="Times New Roman" w:hAnsi="Times New Roman"/>
          <w:sz w:val="28"/>
          <w:szCs w:val="28"/>
        </w:rPr>
        <w:t xml:space="preserve"> February 2002. This means the Plaintiff was entitled to continue staying in the house up to end April 2002. In the premises, it is my finding that the Plaintiff vacated the house within the 90 calendar days time period stipulated in </w:t>
      </w:r>
      <w:r w:rsidR="00784A6D" w:rsidRPr="00004C78">
        <w:rPr>
          <w:rFonts w:ascii="Times New Roman" w:hAnsi="Times New Roman"/>
          <w:sz w:val="28"/>
          <w:szCs w:val="28"/>
        </w:rPr>
        <w:t>section 9.4 of Exhibit D. 14 (Blantyre City Assembly – Conditions of Service System)</w:t>
      </w:r>
      <w:r w:rsidR="00784A6D">
        <w:rPr>
          <w:rFonts w:ascii="Times New Roman" w:hAnsi="Times New Roman"/>
          <w:sz w:val="28"/>
          <w:szCs w:val="28"/>
        </w:rPr>
        <w:t>.</w:t>
      </w:r>
      <w:r w:rsidR="00577EE6">
        <w:rPr>
          <w:rFonts w:ascii="Times New Roman" w:hAnsi="Times New Roman"/>
          <w:sz w:val="28"/>
          <w:szCs w:val="28"/>
        </w:rPr>
        <w:t xml:space="preserve"> It also seems to me that it would be inequitable for an employer to expect an employee to move out of an institutional house before the employee is paid his terminal dues. </w:t>
      </w:r>
    </w:p>
    <w:p w:rsidR="00784A6D" w:rsidRDefault="00784A6D" w:rsidP="00712B6C">
      <w:pPr>
        <w:spacing w:after="0" w:line="240" w:lineRule="auto"/>
        <w:jc w:val="both"/>
        <w:rPr>
          <w:rFonts w:ascii="Times New Roman" w:hAnsi="Times New Roman"/>
          <w:sz w:val="28"/>
          <w:szCs w:val="28"/>
        </w:rPr>
      </w:pPr>
    </w:p>
    <w:p w:rsidR="00A86937" w:rsidRDefault="003448F2" w:rsidP="00712B6C">
      <w:pPr>
        <w:spacing w:after="0" w:line="240" w:lineRule="auto"/>
        <w:jc w:val="both"/>
        <w:rPr>
          <w:rFonts w:ascii="Times New Roman" w:eastAsia="Times New Roman" w:hAnsi="Times New Roman"/>
          <w:sz w:val="28"/>
          <w:szCs w:val="28"/>
          <w:u w:val="single"/>
        </w:rPr>
      </w:pPr>
      <w:r>
        <w:rPr>
          <w:rFonts w:ascii="Times New Roman" w:eastAsia="Times New Roman" w:hAnsi="Times New Roman"/>
          <w:sz w:val="28"/>
          <w:szCs w:val="28"/>
          <w:u w:val="single"/>
        </w:rPr>
        <w:t>Conclusion</w:t>
      </w:r>
      <w:r w:rsidR="00B0685A">
        <w:rPr>
          <w:rFonts w:ascii="Times New Roman" w:eastAsia="Times New Roman" w:hAnsi="Times New Roman"/>
          <w:sz w:val="28"/>
          <w:szCs w:val="28"/>
          <w:u w:val="single"/>
        </w:rPr>
        <w:t xml:space="preserve"> and Disposition</w:t>
      </w:r>
    </w:p>
    <w:p w:rsidR="00A86937" w:rsidRDefault="00A86937" w:rsidP="00712B6C">
      <w:pPr>
        <w:spacing w:after="0" w:line="240" w:lineRule="auto"/>
        <w:jc w:val="both"/>
      </w:pPr>
    </w:p>
    <w:p w:rsidR="00E00398" w:rsidRDefault="00800791" w:rsidP="00712B6C">
      <w:pPr>
        <w:spacing w:after="0" w:line="240" w:lineRule="auto"/>
        <w:jc w:val="both"/>
        <w:rPr>
          <w:rFonts w:ascii="Times New Roman" w:hAnsi="Times New Roman"/>
          <w:sz w:val="28"/>
          <w:szCs w:val="28"/>
        </w:rPr>
      </w:pPr>
      <w:r>
        <w:rPr>
          <w:rFonts w:ascii="Times New Roman" w:hAnsi="Times New Roman"/>
          <w:sz w:val="28"/>
          <w:szCs w:val="28"/>
        </w:rPr>
        <w:t xml:space="preserve">The thrust of the Plaintiff’s case is that the Defendant should pay him </w:t>
      </w:r>
      <w:r w:rsidRPr="006D1B38">
        <w:rPr>
          <w:rFonts w:ascii="Times New Roman" w:hAnsi="Times New Roman"/>
          <w:i/>
          <w:sz w:val="28"/>
          <w:szCs w:val="28"/>
        </w:rPr>
        <w:t>“full benefits”</w:t>
      </w:r>
      <w:r>
        <w:rPr>
          <w:rFonts w:ascii="Times New Roman" w:hAnsi="Times New Roman"/>
          <w:sz w:val="28"/>
          <w:szCs w:val="28"/>
        </w:rPr>
        <w:t xml:space="preserve"> as directed by LASCOM in Exhibit D7</w:t>
      </w:r>
      <w:r w:rsidR="00E00398">
        <w:rPr>
          <w:rFonts w:ascii="Times New Roman" w:hAnsi="Times New Roman"/>
          <w:sz w:val="28"/>
          <w:szCs w:val="28"/>
        </w:rPr>
        <w:t xml:space="preserve">. </w:t>
      </w:r>
      <w:r w:rsidR="00230FB2">
        <w:rPr>
          <w:rFonts w:ascii="Times New Roman" w:hAnsi="Times New Roman"/>
          <w:sz w:val="28"/>
          <w:szCs w:val="28"/>
        </w:rPr>
        <w:t xml:space="preserve">As discussed hereinabove, </w:t>
      </w:r>
      <w:r w:rsidR="00B0685A">
        <w:rPr>
          <w:rFonts w:ascii="Times New Roman" w:hAnsi="Times New Roman"/>
          <w:sz w:val="28"/>
          <w:szCs w:val="28"/>
        </w:rPr>
        <w:t>section 9.4 of Exhibit D</w:t>
      </w:r>
      <w:r w:rsidR="00C84DBD">
        <w:rPr>
          <w:rFonts w:ascii="Times New Roman" w:hAnsi="Times New Roman"/>
          <w:sz w:val="28"/>
          <w:szCs w:val="28"/>
        </w:rPr>
        <w:t xml:space="preserve">14 (Blantyre City Assembly – Conditions of Service System) </w:t>
      </w:r>
      <w:r w:rsidR="00230FB2">
        <w:rPr>
          <w:rFonts w:ascii="Times New Roman" w:hAnsi="Times New Roman"/>
          <w:sz w:val="28"/>
          <w:szCs w:val="28"/>
        </w:rPr>
        <w:t>spells out the full benefits that a staff member of the Defendant is entitled to</w:t>
      </w:r>
      <w:r w:rsidR="000B155A">
        <w:rPr>
          <w:rFonts w:ascii="Times New Roman" w:hAnsi="Times New Roman"/>
          <w:sz w:val="28"/>
          <w:szCs w:val="28"/>
        </w:rPr>
        <w:t xml:space="preserve"> get at the termination of his or her employment</w:t>
      </w:r>
      <w:r w:rsidR="00230FB2">
        <w:rPr>
          <w:rFonts w:ascii="Times New Roman" w:hAnsi="Times New Roman"/>
          <w:sz w:val="28"/>
          <w:szCs w:val="28"/>
        </w:rPr>
        <w:t xml:space="preserve">, namely, </w:t>
      </w:r>
      <w:r w:rsidR="000B155A" w:rsidRPr="00004C78">
        <w:rPr>
          <w:rFonts w:ascii="Times New Roman" w:hAnsi="Times New Roman"/>
          <w:sz w:val="28"/>
          <w:szCs w:val="28"/>
        </w:rPr>
        <w:t xml:space="preserve">(a) </w:t>
      </w:r>
      <w:r w:rsidR="000B155A">
        <w:rPr>
          <w:rFonts w:ascii="Times New Roman" w:hAnsi="Times New Roman"/>
          <w:sz w:val="28"/>
          <w:szCs w:val="28"/>
        </w:rPr>
        <w:t>t</w:t>
      </w:r>
      <w:r w:rsidR="000B155A" w:rsidRPr="00004C78">
        <w:rPr>
          <w:rFonts w:ascii="Times New Roman" w:hAnsi="Times New Roman"/>
          <w:sz w:val="28"/>
          <w:szCs w:val="28"/>
        </w:rPr>
        <w:t>hree months salary in lieu of notice</w:t>
      </w:r>
      <w:r w:rsidR="000B155A">
        <w:rPr>
          <w:rFonts w:ascii="Times New Roman" w:hAnsi="Times New Roman"/>
          <w:sz w:val="28"/>
          <w:szCs w:val="28"/>
        </w:rPr>
        <w:t>, (b) payment of all his outstanding leave days, if any, (c) severance benefit or gratuity, as determined by the Defendant, (d) a refund of the contribution made towards pension in accordance with the pension scheme rules</w:t>
      </w:r>
      <w:r w:rsidR="002025CA">
        <w:rPr>
          <w:rFonts w:ascii="Times New Roman" w:hAnsi="Times New Roman"/>
          <w:sz w:val="28"/>
          <w:szCs w:val="28"/>
        </w:rPr>
        <w:t>, (</w:t>
      </w:r>
      <w:r w:rsidR="000B155A">
        <w:rPr>
          <w:rFonts w:ascii="Times New Roman" w:hAnsi="Times New Roman"/>
          <w:sz w:val="28"/>
          <w:szCs w:val="28"/>
        </w:rPr>
        <w:t xml:space="preserve">e) payment for (that particular financial year) outstanding overtime or off-duty, (f) transport to carry his household effects and family from his work station to a place of his choice and (g) stay in the Defendant/rented house up to a maximum of 90 calendar days from the date of leaving service without paying rent. </w:t>
      </w:r>
    </w:p>
    <w:p w:rsidR="00E00398" w:rsidRDefault="00E00398" w:rsidP="00712B6C">
      <w:pPr>
        <w:spacing w:after="0" w:line="240" w:lineRule="auto"/>
        <w:jc w:val="both"/>
        <w:rPr>
          <w:rFonts w:ascii="Times New Roman" w:hAnsi="Times New Roman"/>
          <w:sz w:val="28"/>
          <w:szCs w:val="28"/>
        </w:rPr>
      </w:pPr>
    </w:p>
    <w:p w:rsidR="00B125FC" w:rsidRDefault="00E00398" w:rsidP="00712B6C">
      <w:pPr>
        <w:spacing w:after="0" w:line="240" w:lineRule="auto"/>
        <w:jc w:val="both"/>
        <w:rPr>
          <w:rFonts w:ascii="Times New Roman" w:hAnsi="Times New Roman"/>
          <w:sz w:val="28"/>
          <w:szCs w:val="28"/>
        </w:rPr>
      </w:pPr>
      <w:r>
        <w:rPr>
          <w:rFonts w:ascii="Times New Roman" w:hAnsi="Times New Roman"/>
          <w:sz w:val="28"/>
          <w:szCs w:val="28"/>
        </w:rPr>
        <w:lastRenderedPageBreak/>
        <w:t>It is commonplace that i</w:t>
      </w:r>
      <w:r w:rsidR="000B155A">
        <w:rPr>
          <w:rFonts w:ascii="Times New Roman" w:hAnsi="Times New Roman"/>
          <w:sz w:val="28"/>
          <w:szCs w:val="28"/>
        </w:rPr>
        <w:t>tems (a), (b) and (e) were not in issue in the present case.</w:t>
      </w:r>
      <w:r>
        <w:rPr>
          <w:rFonts w:ascii="Times New Roman" w:hAnsi="Times New Roman"/>
          <w:sz w:val="28"/>
          <w:szCs w:val="28"/>
        </w:rPr>
        <w:t xml:space="preserve"> The Plaintiff was not paid item (c) and no reason whatsoever </w:t>
      </w:r>
      <w:r w:rsidR="00B125FC">
        <w:rPr>
          <w:rFonts w:ascii="Times New Roman" w:hAnsi="Times New Roman"/>
          <w:sz w:val="28"/>
          <w:szCs w:val="28"/>
        </w:rPr>
        <w:t>has been</w:t>
      </w:r>
      <w:r>
        <w:rPr>
          <w:rFonts w:ascii="Times New Roman" w:hAnsi="Times New Roman"/>
          <w:sz w:val="28"/>
          <w:szCs w:val="28"/>
        </w:rPr>
        <w:t xml:space="preserve"> given for not doing so. I, therefore, enter judgment for the Plaintiff on item (c)</w:t>
      </w:r>
      <w:r w:rsidR="001825AE">
        <w:rPr>
          <w:rFonts w:ascii="Times New Roman" w:hAnsi="Times New Roman"/>
          <w:sz w:val="28"/>
          <w:szCs w:val="28"/>
        </w:rPr>
        <w:t xml:space="preserve">. I believe that the Defendant </w:t>
      </w:r>
      <w:r w:rsidR="00BD026F">
        <w:rPr>
          <w:rFonts w:ascii="Times New Roman" w:hAnsi="Times New Roman"/>
          <w:sz w:val="28"/>
          <w:szCs w:val="28"/>
        </w:rPr>
        <w:t xml:space="preserve">has in place a formula/guidelines that it uses to determine </w:t>
      </w:r>
      <w:r w:rsidR="00B0685A">
        <w:rPr>
          <w:rFonts w:ascii="Times New Roman" w:hAnsi="Times New Roman"/>
          <w:sz w:val="28"/>
          <w:szCs w:val="28"/>
        </w:rPr>
        <w:t xml:space="preserve">the severance benefit/gratuity </w:t>
      </w:r>
      <w:r w:rsidR="00BD026F">
        <w:rPr>
          <w:rFonts w:ascii="Times New Roman" w:hAnsi="Times New Roman"/>
          <w:sz w:val="28"/>
          <w:szCs w:val="28"/>
        </w:rPr>
        <w:t xml:space="preserve">payable section 9.4 of Exhibit </w:t>
      </w:r>
      <w:r w:rsidR="00B0685A">
        <w:rPr>
          <w:rFonts w:ascii="Times New Roman" w:hAnsi="Times New Roman"/>
          <w:sz w:val="28"/>
          <w:szCs w:val="28"/>
        </w:rPr>
        <w:t>D14</w:t>
      </w:r>
      <w:r w:rsidR="00BD026F">
        <w:rPr>
          <w:rFonts w:ascii="Times New Roman" w:hAnsi="Times New Roman"/>
          <w:sz w:val="28"/>
          <w:szCs w:val="28"/>
        </w:rPr>
        <w:t>.</w:t>
      </w:r>
      <w:r w:rsidR="00B0685A">
        <w:rPr>
          <w:rFonts w:ascii="Times New Roman" w:hAnsi="Times New Roman"/>
          <w:sz w:val="28"/>
          <w:szCs w:val="28"/>
        </w:rPr>
        <w:t xml:space="preserve"> </w:t>
      </w:r>
      <w:r w:rsidR="00B125FC">
        <w:rPr>
          <w:rFonts w:ascii="Times New Roman" w:hAnsi="Times New Roman"/>
          <w:sz w:val="28"/>
          <w:szCs w:val="28"/>
        </w:rPr>
        <w:t>The sum of money due to the Plaintiff under this item has to be paid by the Defendant within 14 days hereof. I so order.</w:t>
      </w:r>
    </w:p>
    <w:p w:rsidR="00B0685A" w:rsidRDefault="00B125FC" w:rsidP="00712B6C">
      <w:pPr>
        <w:spacing w:after="0" w:line="240" w:lineRule="auto"/>
        <w:jc w:val="both"/>
        <w:rPr>
          <w:rFonts w:ascii="Times New Roman" w:hAnsi="Times New Roman"/>
          <w:sz w:val="28"/>
          <w:szCs w:val="28"/>
        </w:rPr>
      </w:pPr>
      <w:r>
        <w:rPr>
          <w:rFonts w:ascii="Times New Roman" w:hAnsi="Times New Roman"/>
          <w:sz w:val="28"/>
          <w:szCs w:val="28"/>
        </w:rPr>
        <w:t xml:space="preserve"> </w:t>
      </w:r>
    </w:p>
    <w:p w:rsidR="00F25C37" w:rsidRDefault="00B0685A" w:rsidP="00712B6C">
      <w:pPr>
        <w:spacing w:after="0" w:line="240" w:lineRule="auto"/>
        <w:jc w:val="both"/>
        <w:rPr>
          <w:rFonts w:ascii="Times New Roman" w:hAnsi="Times New Roman"/>
          <w:sz w:val="28"/>
          <w:szCs w:val="28"/>
        </w:rPr>
      </w:pPr>
      <w:r>
        <w:rPr>
          <w:rFonts w:ascii="Times New Roman" w:hAnsi="Times New Roman"/>
          <w:sz w:val="28"/>
          <w:szCs w:val="28"/>
        </w:rPr>
        <w:t xml:space="preserve">As regards item (d), the Plaintiff failed to establish that the Defendant owes him any money with respect to refund of </w:t>
      </w:r>
      <w:r w:rsidR="00721668">
        <w:rPr>
          <w:rFonts w:ascii="Times New Roman" w:hAnsi="Times New Roman"/>
          <w:sz w:val="28"/>
          <w:szCs w:val="28"/>
        </w:rPr>
        <w:t>his</w:t>
      </w:r>
      <w:r>
        <w:rPr>
          <w:rFonts w:ascii="Times New Roman" w:hAnsi="Times New Roman"/>
          <w:sz w:val="28"/>
          <w:szCs w:val="28"/>
        </w:rPr>
        <w:t xml:space="preserve"> contribution towards pension</w:t>
      </w:r>
      <w:r w:rsidR="00721668">
        <w:rPr>
          <w:rFonts w:ascii="Times New Roman" w:hAnsi="Times New Roman"/>
          <w:sz w:val="28"/>
          <w:szCs w:val="28"/>
        </w:rPr>
        <w:t xml:space="preserve">. It is my finding that the Defendant paid the Plaintiff the correct amount </w:t>
      </w:r>
      <w:r>
        <w:rPr>
          <w:rFonts w:ascii="Times New Roman" w:hAnsi="Times New Roman"/>
          <w:sz w:val="28"/>
          <w:szCs w:val="28"/>
        </w:rPr>
        <w:t xml:space="preserve">in accordance with the </w:t>
      </w:r>
      <w:r w:rsidR="00721668">
        <w:rPr>
          <w:rFonts w:ascii="Times New Roman" w:hAnsi="Times New Roman"/>
          <w:sz w:val="28"/>
          <w:szCs w:val="28"/>
        </w:rPr>
        <w:t xml:space="preserve">applicable </w:t>
      </w:r>
      <w:r>
        <w:rPr>
          <w:rFonts w:ascii="Times New Roman" w:hAnsi="Times New Roman"/>
          <w:sz w:val="28"/>
          <w:szCs w:val="28"/>
        </w:rPr>
        <w:t>pension scheme rules</w:t>
      </w:r>
      <w:r w:rsidR="00721668">
        <w:rPr>
          <w:rFonts w:ascii="Times New Roman" w:hAnsi="Times New Roman"/>
          <w:sz w:val="28"/>
          <w:szCs w:val="28"/>
        </w:rPr>
        <w:t xml:space="preserve">, namely, </w:t>
      </w:r>
      <w:r>
        <w:rPr>
          <w:rFonts w:ascii="Times New Roman" w:hAnsi="Times New Roman"/>
          <w:sz w:val="28"/>
          <w:szCs w:val="28"/>
        </w:rPr>
        <w:t>NICO’s Group Pension and Life</w:t>
      </w:r>
    </w:p>
    <w:p w:rsidR="00F25C37" w:rsidRDefault="00F25C37" w:rsidP="00712B6C">
      <w:pPr>
        <w:spacing w:after="0" w:line="240" w:lineRule="auto"/>
        <w:jc w:val="both"/>
        <w:rPr>
          <w:rFonts w:ascii="Times New Roman" w:hAnsi="Times New Roman"/>
          <w:sz w:val="28"/>
          <w:szCs w:val="28"/>
        </w:rPr>
      </w:pPr>
    </w:p>
    <w:p w:rsidR="000B155A" w:rsidRDefault="00B0685A" w:rsidP="00712B6C">
      <w:pPr>
        <w:spacing w:after="0" w:line="240" w:lineRule="auto"/>
        <w:jc w:val="both"/>
        <w:rPr>
          <w:rFonts w:ascii="Times New Roman" w:hAnsi="Times New Roman"/>
          <w:sz w:val="28"/>
          <w:szCs w:val="28"/>
        </w:rPr>
      </w:pPr>
      <w:r>
        <w:rPr>
          <w:rFonts w:ascii="Times New Roman" w:hAnsi="Times New Roman"/>
          <w:sz w:val="28"/>
          <w:szCs w:val="28"/>
        </w:rPr>
        <w:t>Assurance Scheme for City of Blantyre as set out in its Trust Rules and Deeds (Exhibit D11)</w:t>
      </w:r>
      <w:r w:rsidR="00721668">
        <w:rPr>
          <w:rFonts w:ascii="Times New Roman" w:hAnsi="Times New Roman"/>
          <w:sz w:val="28"/>
          <w:szCs w:val="28"/>
        </w:rPr>
        <w:t>.</w:t>
      </w:r>
      <w:r w:rsidR="00BD026F">
        <w:rPr>
          <w:rFonts w:ascii="Times New Roman" w:hAnsi="Times New Roman"/>
          <w:sz w:val="28"/>
          <w:szCs w:val="28"/>
        </w:rPr>
        <w:t xml:space="preserve"> The Plaintiff’s claim on this item has to fail and it is, accordingly, dismissed.</w:t>
      </w:r>
    </w:p>
    <w:p w:rsidR="00E00398" w:rsidRDefault="00E00398" w:rsidP="00712B6C">
      <w:pPr>
        <w:spacing w:after="0" w:line="240" w:lineRule="auto"/>
        <w:jc w:val="both"/>
        <w:rPr>
          <w:rFonts w:ascii="Times New Roman" w:hAnsi="Times New Roman"/>
          <w:sz w:val="28"/>
          <w:szCs w:val="28"/>
        </w:rPr>
      </w:pPr>
    </w:p>
    <w:p w:rsidR="00C6342D" w:rsidRDefault="00721668" w:rsidP="00C6342D">
      <w:pPr>
        <w:spacing w:after="0" w:line="240" w:lineRule="auto"/>
        <w:jc w:val="both"/>
        <w:rPr>
          <w:rFonts w:ascii="Times New Roman" w:hAnsi="Times New Roman"/>
          <w:sz w:val="28"/>
          <w:szCs w:val="28"/>
        </w:rPr>
      </w:pPr>
      <w:r>
        <w:rPr>
          <w:rFonts w:ascii="Times New Roman" w:hAnsi="Times New Roman"/>
          <w:sz w:val="28"/>
          <w:szCs w:val="28"/>
        </w:rPr>
        <w:t xml:space="preserve">With respect to item (f), </w:t>
      </w:r>
      <w:r w:rsidR="005C4ACF">
        <w:rPr>
          <w:rFonts w:ascii="Times New Roman" w:hAnsi="Times New Roman"/>
          <w:sz w:val="28"/>
          <w:szCs w:val="28"/>
        </w:rPr>
        <w:t>it is clear on the available evidence that t</w:t>
      </w:r>
      <w:r>
        <w:rPr>
          <w:rFonts w:ascii="Times New Roman" w:hAnsi="Times New Roman"/>
          <w:sz w:val="28"/>
          <w:szCs w:val="28"/>
        </w:rPr>
        <w:t xml:space="preserve">he Defendant </w:t>
      </w:r>
      <w:r w:rsidR="005C4ACF">
        <w:rPr>
          <w:rFonts w:ascii="Times New Roman" w:hAnsi="Times New Roman"/>
          <w:sz w:val="28"/>
          <w:szCs w:val="28"/>
        </w:rPr>
        <w:t xml:space="preserve">did not </w:t>
      </w:r>
      <w:r>
        <w:rPr>
          <w:rFonts w:ascii="Times New Roman" w:hAnsi="Times New Roman"/>
          <w:sz w:val="28"/>
          <w:szCs w:val="28"/>
        </w:rPr>
        <w:t>provide the Plaintiff w</w:t>
      </w:r>
      <w:r w:rsidR="005C4ACF">
        <w:rPr>
          <w:rFonts w:ascii="Times New Roman" w:hAnsi="Times New Roman"/>
          <w:sz w:val="28"/>
          <w:szCs w:val="28"/>
        </w:rPr>
        <w:t>ith transport as required under section 9.4 of Exhibit D14 (Blantyre</w:t>
      </w:r>
      <w:r w:rsidR="002025CA">
        <w:rPr>
          <w:rFonts w:ascii="Times New Roman" w:hAnsi="Times New Roman"/>
          <w:sz w:val="28"/>
          <w:szCs w:val="28"/>
        </w:rPr>
        <w:t xml:space="preserve"> City Assembly - </w:t>
      </w:r>
      <w:r w:rsidR="005C4ACF">
        <w:rPr>
          <w:rFonts w:ascii="Times New Roman" w:hAnsi="Times New Roman"/>
          <w:sz w:val="28"/>
          <w:szCs w:val="28"/>
        </w:rPr>
        <w:t xml:space="preserve">Conditions of Service System). I, accordingly, enter judgment for the Plaintiff on this item. The Defendant must, within 14 days of the date hereof, provide the Plaintiff with transport to carry his household effects and family </w:t>
      </w:r>
      <w:r>
        <w:rPr>
          <w:rFonts w:ascii="Times New Roman" w:hAnsi="Times New Roman"/>
          <w:sz w:val="28"/>
          <w:szCs w:val="28"/>
        </w:rPr>
        <w:t>household effects and family from Area 2 Machinjiri in the City of Blantyre where he is currently staying to his home of origin, namely, Mulola Village, T/A Mabuka, Mulanje.</w:t>
      </w:r>
    </w:p>
    <w:p w:rsidR="00C6342D" w:rsidRDefault="00C6342D" w:rsidP="00C6342D">
      <w:pPr>
        <w:spacing w:after="0" w:line="240" w:lineRule="auto"/>
        <w:jc w:val="both"/>
        <w:rPr>
          <w:rFonts w:ascii="Times New Roman" w:hAnsi="Times New Roman"/>
          <w:sz w:val="28"/>
          <w:szCs w:val="28"/>
        </w:rPr>
      </w:pPr>
    </w:p>
    <w:p w:rsidR="00C6342D" w:rsidRDefault="005C4ACF" w:rsidP="00C6342D">
      <w:pPr>
        <w:spacing w:after="0" w:line="240" w:lineRule="auto"/>
        <w:jc w:val="both"/>
        <w:rPr>
          <w:rFonts w:ascii="Times New Roman" w:hAnsi="Times New Roman"/>
          <w:sz w:val="28"/>
          <w:szCs w:val="28"/>
        </w:rPr>
      </w:pPr>
      <w:r>
        <w:rPr>
          <w:rFonts w:ascii="Times New Roman" w:hAnsi="Times New Roman"/>
          <w:sz w:val="28"/>
          <w:szCs w:val="28"/>
        </w:rPr>
        <w:t>I now turn to the counterclaim by the De</w:t>
      </w:r>
      <w:r w:rsidR="00411FA2">
        <w:rPr>
          <w:rFonts w:ascii="Times New Roman" w:hAnsi="Times New Roman"/>
          <w:sz w:val="28"/>
          <w:szCs w:val="28"/>
        </w:rPr>
        <w:t xml:space="preserve">fendant. As will be noted from </w:t>
      </w:r>
      <w:r>
        <w:rPr>
          <w:rFonts w:ascii="Times New Roman" w:hAnsi="Times New Roman"/>
          <w:sz w:val="28"/>
          <w:szCs w:val="28"/>
        </w:rPr>
        <w:t xml:space="preserve">the analysis above, </w:t>
      </w:r>
      <w:r w:rsidR="00411FA2">
        <w:rPr>
          <w:rFonts w:ascii="Times New Roman" w:hAnsi="Times New Roman"/>
          <w:sz w:val="28"/>
          <w:szCs w:val="28"/>
        </w:rPr>
        <w:t>the counterclaim was misconceived and it is, accordingly, dismissed.</w:t>
      </w:r>
      <w:r w:rsidR="00BD026F">
        <w:rPr>
          <w:rFonts w:ascii="Times New Roman" w:hAnsi="Times New Roman"/>
          <w:sz w:val="28"/>
          <w:szCs w:val="28"/>
        </w:rPr>
        <w:t xml:space="preserve"> </w:t>
      </w:r>
    </w:p>
    <w:p w:rsidR="00C6342D" w:rsidRDefault="00C6342D" w:rsidP="00C6342D">
      <w:pPr>
        <w:spacing w:after="0" w:line="240" w:lineRule="auto"/>
        <w:jc w:val="both"/>
        <w:rPr>
          <w:rFonts w:ascii="Times New Roman" w:hAnsi="Times New Roman"/>
          <w:sz w:val="28"/>
          <w:szCs w:val="28"/>
        </w:rPr>
      </w:pPr>
    </w:p>
    <w:p w:rsidR="00B03B63" w:rsidRDefault="00411FA2" w:rsidP="00C6342D">
      <w:pPr>
        <w:spacing w:after="0" w:line="240" w:lineRule="auto"/>
        <w:jc w:val="both"/>
        <w:rPr>
          <w:rFonts w:ascii="Times New Roman" w:hAnsi="Times New Roman"/>
          <w:sz w:val="28"/>
          <w:szCs w:val="28"/>
        </w:rPr>
      </w:pPr>
      <w:r>
        <w:rPr>
          <w:rFonts w:ascii="Times New Roman" w:hAnsi="Times New Roman"/>
          <w:sz w:val="28"/>
          <w:szCs w:val="28"/>
        </w:rPr>
        <w:t xml:space="preserve">I award the Plaintiff </w:t>
      </w:r>
      <w:r w:rsidR="00E00398">
        <w:rPr>
          <w:rFonts w:ascii="Times New Roman" w:hAnsi="Times New Roman"/>
          <w:sz w:val="28"/>
          <w:szCs w:val="28"/>
        </w:rPr>
        <w:t xml:space="preserve">costs </w:t>
      </w:r>
      <w:r>
        <w:rPr>
          <w:rFonts w:ascii="Times New Roman" w:hAnsi="Times New Roman"/>
          <w:sz w:val="28"/>
          <w:szCs w:val="28"/>
        </w:rPr>
        <w:t xml:space="preserve">on </w:t>
      </w:r>
      <w:r w:rsidR="00E00398">
        <w:rPr>
          <w:rFonts w:ascii="Times New Roman" w:hAnsi="Times New Roman"/>
          <w:sz w:val="28"/>
          <w:szCs w:val="28"/>
        </w:rPr>
        <w:t>the Plaintiff</w:t>
      </w:r>
      <w:r>
        <w:rPr>
          <w:rFonts w:ascii="Times New Roman" w:hAnsi="Times New Roman"/>
          <w:sz w:val="28"/>
          <w:szCs w:val="28"/>
        </w:rPr>
        <w:t>’s action and the Defendant’s counterclaim</w:t>
      </w:r>
      <w:r w:rsidR="00E00398">
        <w:rPr>
          <w:rFonts w:ascii="Times New Roman" w:hAnsi="Times New Roman"/>
          <w:sz w:val="28"/>
          <w:szCs w:val="28"/>
        </w:rPr>
        <w:t>, to be taxed if not agreed</w:t>
      </w:r>
      <w:r>
        <w:rPr>
          <w:rFonts w:ascii="Times New Roman" w:hAnsi="Times New Roman"/>
          <w:sz w:val="28"/>
          <w:szCs w:val="28"/>
        </w:rPr>
        <w:t>. I so order.</w:t>
      </w:r>
    </w:p>
    <w:p w:rsidR="00377090" w:rsidRDefault="00377090" w:rsidP="00C6342D">
      <w:pPr>
        <w:spacing w:after="0" w:line="240" w:lineRule="auto"/>
        <w:jc w:val="both"/>
        <w:rPr>
          <w:rFonts w:ascii="Times New Roman" w:hAnsi="Times New Roman"/>
          <w:sz w:val="28"/>
          <w:szCs w:val="28"/>
        </w:rPr>
      </w:pPr>
    </w:p>
    <w:p w:rsidR="00EF23C0" w:rsidRPr="004D4D03" w:rsidRDefault="00E81F34" w:rsidP="00712B6C">
      <w:pPr>
        <w:spacing w:line="240" w:lineRule="auto"/>
        <w:jc w:val="both"/>
        <w:rPr>
          <w:rFonts w:ascii="Times New Roman" w:hAnsi="Times New Roman"/>
          <w:sz w:val="28"/>
          <w:szCs w:val="28"/>
        </w:rPr>
      </w:pPr>
      <w:r w:rsidRPr="004D4D03">
        <w:rPr>
          <w:rFonts w:ascii="Times New Roman" w:hAnsi="Times New Roman"/>
          <w:sz w:val="28"/>
          <w:szCs w:val="28"/>
        </w:rPr>
        <w:t xml:space="preserve">Pronounced in </w:t>
      </w:r>
      <w:r w:rsidR="004D2F04" w:rsidRPr="004D4D03">
        <w:rPr>
          <w:rFonts w:ascii="Times New Roman" w:hAnsi="Times New Roman"/>
          <w:sz w:val="28"/>
          <w:szCs w:val="28"/>
        </w:rPr>
        <w:t>Court</w:t>
      </w:r>
      <w:r w:rsidRPr="004D4D03">
        <w:rPr>
          <w:rFonts w:ascii="Times New Roman" w:hAnsi="Times New Roman"/>
          <w:sz w:val="28"/>
          <w:szCs w:val="28"/>
        </w:rPr>
        <w:t xml:space="preserve"> this </w:t>
      </w:r>
      <w:r w:rsidR="00A86937">
        <w:rPr>
          <w:rFonts w:ascii="Times New Roman" w:hAnsi="Times New Roman"/>
          <w:sz w:val="28"/>
          <w:szCs w:val="28"/>
        </w:rPr>
        <w:t>4</w:t>
      </w:r>
      <w:r w:rsidR="00A86937" w:rsidRPr="00A86937">
        <w:rPr>
          <w:rFonts w:ascii="Times New Roman" w:hAnsi="Times New Roman"/>
          <w:sz w:val="28"/>
          <w:szCs w:val="28"/>
          <w:vertAlign w:val="superscript"/>
        </w:rPr>
        <w:t>th</w:t>
      </w:r>
      <w:r w:rsidR="00A86937">
        <w:rPr>
          <w:rFonts w:ascii="Times New Roman" w:hAnsi="Times New Roman"/>
          <w:sz w:val="28"/>
          <w:szCs w:val="28"/>
        </w:rPr>
        <w:t xml:space="preserve"> </w:t>
      </w:r>
      <w:r w:rsidR="00490D70" w:rsidRPr="004D4D03">
        <w:rPr>
          <w:rFonts w:ascii="Times New Roman" w:hAnsi="Times New Roman"/>
          <w:sz w:val="28"/>
          <w:szCs w:val="28"/>
        </w:rPr>
        <w:t xml:space="preserve">day of </w:t>
      </w:r>
      <w:r w:rsidR="009C51D3" w:rsidRPr="004D4D03">
        <w:rPr>
          <w:rFonts w:ascii="Times New Roman" w:hAnsi="Times New Roman"/>
          <w:sz w:val="28"/>
          <w:szCs w:val="28"/>
        </w:rPr>
        <w:t>J</w:t>
      </w:r>
      <w:r w:rsidR="00A86937">
        <w:rPr>
          <w:rFonts w:ascii="Times New Roman" w:hAnsi="Times New Roman"/>
          <w:sz w:val="28"/>
          <w:szCs w:val="28"/>
        </w:rPr>
        <w:t>anuary 2016</w:t>
      </w:r>
      <w:r w:rsidR="00490D70" w:rsidRPr="004D4D03">
        <w:rPr>
          <w:rFonts w:ascii="Times New Roman" w:hAnsi="Times New Roman"/>
          <w:sz w:val="28"/>
          <w:szCs w:val="28"/>
        </w:rPr>
        <w:t xml:space="preserve"> at Blantyre in the Republic of Malawi. </w:t>
      </w:r>
    </w:p>
    <w:p w:rsidR="00815834" w:rsidRDefault="00815834" w:rsidP="00E81F34">
      <w:pPr>
        <w:spacing w:line="240" w:lineRule="auto"/>
        <w:ind w:firstLine="720"/>
        <w:jc w:val="center"/>
        <w:rPr>
          <w:rFonts w:ascii="Times New Roman" w:hAnsi="Times New Roman"/>
          <w:b/>
          <w:sz w:val="28"/>
          <w:szCs w:val="28"/>
        </w:rPr>
      </w:pPr>
    </w:p>
    <w:p w:rsidR="00E81F34" w:rsidRPr="00E81F34" w:rsidRDefault="00E81F34" w:rsidP="00BD026F">
      <w:pPr>
        <w:spacing w:line="240" w:lineRule="auto"/>
        <w:ind w:firstLine="720"/>
        <w:jc w:val="center"/>
        <w:rPr>
          <w:rFonts w:ascii="Times New Roman" w:hAnsi="Times New Roman"/>
          <w:b/>
          <w:sz w:val="28"/>
          <w:szCs w:val="28"/>
        </w:rPr>
      </w:pPr>
      <w:r w:rsidRPr="007C7017">
        <w:rPr>
          <w:rFonts w:ascii="Times New Roman" w:hAnsi="Times New Roman"/>
          <w:b/>
          <w:sz w:val="28"/>
          <w:szCs w:val="28"/>
        </w:rPr>
        <w:t xml:space="preserve">Kenyatta Nyirenda                                                                                       </w:t>
      </w:r>
      <w:r w:rsidRPr="007C7017">
        <w:rPr>
          <w:rFonts w:ascii="Times New Roman" w:hAnsi="Times New Roman"/>
          <w:b/>
          <w:sz w:val="28"/>
          <w:szCs w:val="28"/>
          <w:u w:val="single"/>
        </w:rPr>
        <w:t>JUDGE</w:t>
      </w:r>
    </w:p>
    <w:sectPr w:rsidR="00E81F34" w:rsidRPr="00E81F34" w:rsidSect="008C6287">
      <w:headerReference w:type="default" r:id="rId10"/>
      <w:footerReference w:type="default" r:id="rId11"/>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E8B" w:rsidRDefault="00214E8B" w:rsidP="008C6287">
      <w:pPr>
        <w:spacing w:after="0" w:line="240" w:lineRule="auto"/>
      </w:pPr>
      <w:r>
        <w:separator/>
      </w:r>
    </w:p>
  </w:endnote>
  <w:endnote w:type="continuationSeparator" w:id="0">
    <w:p w:rsidR="00214E8B" w:rsidRDefault="00214E8B" w:rsidP="008C6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lbertus Medium">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42815"/>
      <w:docPartObj>
        <w:docPartGallery w:val="Page Numbers (Bottom of Page)"/>
        <w:docPartUnique/>
      </w:docPartObj>
    </w:sdtPr>
    <w:sdtEndPr/>
    <w:sdtContent>
      <w:p w:rsidR="00C62E15" w:rsidRDefault="00446690">
        <w:pPr>
          <w:pStyle w:val="Footer"/>
          <w:jc w:val="right"/>
        </w:pPr>
        <w:r>
          <w:fldChar w:fldCharType="begin"/>
        </w:r>
        <w:r w:rsidR="00E2709E">
          <w:instrText xml:space="preserve"> PAGE   \* MERGEFORMAT </w:instrText>
        </w:r>
        <w:r>
          <w:fldChar w:fldCharType="separate"/>
        </w:r>
        <w:r w:rsidR="00FF5D6F">
          <w:rPr>
            <w:noProof/>
          </w:rPr>
          <w:t>1</w:t>
        </w:r>
        <w:r>
          <w:rPr>
            <w:noProof/>
          </w:rPr>
          <w:fldChar w:fldCharType="end"/>
        </w:r>
      </w:p>
    </w:sdtContent>
  </w:sdt>
  <w:p w:rsidR="00C62E15" w:rsidRPr="00331A2C" w:rsidRDefault="00C62E15" w:rsidP="00331A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E8B" w:rsidRDefault="00214E8B" w:rsidP="008C6287">
      <w:pPr>
        <w:spacing w:after="0" w:line="240" w:lineRule="auto"/>
      </w:pPr>
      <w:r>
        <w:separator/>
      </w:r>
    </w:p>
  </w:footnote>
  <w:footnote w:type="continuationSeparator" w:id="0">
    <w:p w:rsidR="00214E8B" w:rsidRDefault="00214E8B" w:rsidP="008C62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E15" w:rsidRDefault="00C62E15">
    <w:pPr>
      <w:pStyle w:val="Header"/>
    </w:pPr>
    <w:r>
      <w:t>George Wilfred Libvuwo v Blantyre City Assembly</w:t>
    </w:r>
    <w:r>
      <w:tab/>
      <w:t xml:space="preserve">   </w:t>
    </w:r>
    <w:r>
      <w:tab/>
      <w:t>Kenyatta Nyirenda, 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749"/>
    <w:multiLevelType w:val="hybridMultilevel"/>
    <w:tmpl w:val="0C6E5D30"/>
    <w:lvl w:ilvl="0" w:tplc="856E2E7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8675DA"/>
    <w:multiLevelType w:val="hybridMultilevel"/>
    <w:tmpl w:val="CDB2AFE2"/>
    <w:lvl w:ilvl="0" w:tplc="BDE6BE7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2DD03C5"/>
    <w:multiLevelType w:val="hybridMultilevel"/>
    <w:tmpl w:val="C4F20FF6"/>
    <w:lvl w:ilvl="0" w:tplc="04090017">
      <w:start w:val="1"/>
      <w:numFmt w:val="lowerLetter"/>
      <w:lvlText w:val="%1)"/>
      <w:lvlJc w:val="left"/>
      <w:pPr>
        <w:ind w:left="2700" w:hanging="360"/>
      </w:pPr>
    </w:lvl>
    <w:lvl w:ilvl="1" w:tplc="C5A84B70">
      <w:start w:val="1"/>
      <w:numFmt w:val="decimal"/>
      <w:lvlText w:val="(%2)"/>
      <w:lvlJc w:val="left"/>
      <w:pPr>
        <w:ind w:left="3420" w:hanging="360"/>
      </w:pPr>
      <w:rPr>
        <w:rFonts w:hint="default"/>
      </w:r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
    <w:nsid w:val="032D0167"/>
    <w:multiLevelType w:val="hybridMultilevel"/>
    <w:tmpl w:val="F3E4F79E"/>
    <w:lvl w:ilvl="0" w:tplc="F428514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E46088"/>
    <w:multiLevelType w:val="hybridMultilevel"/>
    <w:tmpl w:val="17A807B4"/>
    <w:lvl w:ilvl="0" w:tplc="F19238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3F7FED"/>
    <w:multiLevelType w:val="hybridMultilevel"/>
    <w:tmpl w:val="AD5C2C40"/>
    <w:lvl w:ilvl="0" w:tplc="4060ED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96B7067"/>
    <w:multiLevelType w:val="hybridMultilevel"/>
    <w:tmpl w:val="E438C20E"/>
    <w:lvl w:ilvl="0" w:tplc="CB2AA150">
      <w:start w:val="1"/>
      <w:numFmt w:val="lowerLetter"/>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C77734E"/>
    <w:multiLevelType w:val="hybridMultilevel"/>
    <w:tmpl w:val="1E2E2EB2"/>
    <w:lvl w:ilvl="0" w:tplc="0E36799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16074E5A"/>
    <w:multiLevelType w:val="hybridMultilevel"/>
    <w:tmpl w:val="05E8D77A"/>
    <w:lvl w:ilvl="0" w:tplc="13A883D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42282D"/>
    <w:multiLevelType w:val="hybridMultilevel"/>
    <w:tmpl w:val="3CA4B6E0"/>
    <w:lvl w:ilvl="0" w:tplc="DEBA34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A0B5AB0"/>
    <w:multiLevelType w:val="hybridMultilevel"/>
    <w:tmpl w:val="47E232A8"/>
    <w:lvl w:ilvl="0" w:tplc="383E2366">
      <w:start w:val="7"/>
      <w:numFmt w:val="bullet"/>
      <w:lvlText w:val="-"/>
      <w:lvlJc w:val="left"/>
      <w:pPr>
        <w:ind w:left="1620" w:hanging="360"/>
      </w:pPr>
      <w:rPr>
        <w:rFonts w:ascii="Times New Roman" w:eastAsia="Calibr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nsid w:val="21DB0AD7"/>
    <w:multiLevelType w:val="hybridMultilevel"/>
    <w:tmpl w:val="10A848AC"/>
    <w:lvl w:ilvl="0" w:tplc="29286138">
      <w:start w:val="1"/>
      <w:numFmt w:val="decimal"/>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246325D4"/>
    <w:multiLevelType w:val="multilevel"/>
    <w:tmpl w:val="95AC539C"/>
    <w:lvl w:ilvl="0">
      <w:start w:val="1"/>
      <w:numFmt w:val="decimal"/>
      <w:lvlText w:val="%1."/>
      <w:lvlJc w:val="left"/>
      <w:pPr>
        <w:ind w:left="720" w:hanging="360"/>
      </w:pPr>
      <w:rPr>
        <w:rFonts w:hint="default"/>
        <w:b/>
        <w:i w:val="0"/>
        <w:u w:val="none"/>
      </w:rPr>
    </w:lvl>
    <w:lvl w:ilvl="1">
      <w:start w:val="1"/>
      <w:numFmt w:val="decimal"/>
      <w:isLgl/>
      <w:lvlText w:val="%1.%2."/>
      <w:lvlJc w:val="left"/>
      <w:pPr>
        <w:ind w:left="1080" w:hanging="360"/>
      </w:pPr>
      <w:rPr>
        <w:rFonts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2A5712DA"/>
    <w:multiLevelType w:val="hybridMultilevel"/>
    <w:tmpl w:val="87509B18"/>
    <w:lvl w:ilvl="0" w:tplc="3E324F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A9D0CFE"/>
    <w:multiLevelType w:val="hybridMultilevel"/>
    <w:tmpl w:val="93BADD86"/>
    <w:lvl w:ilvl="0" w:tplc="243A2310">
      <w:start w:val="1"/>
      <w:numFmt w:val="decimal"/>
      <w:lvlText w:val="(%1)"/>
      <w:lvlJc w:val="left"/>
      <w:pPr>
        <w:ind w:left="2880" w:hanging="720"/>
      </w:pPr>
      <w:rPr>
        <w:rFonts w:hint="default"/>
      </w:rPr>
    </w:lvl>
    <w:lvl w:ilvl="1" w:tplc="9780B620">
      <w:start w:val="1"/>
      <w:numFmt w:val="lowerLetter"/>
      <w:lvlText w:val="(%2)"/>
      <w:lvlJc w:val="left"/>
      <w:pPr>
        <w:ind w:left="4320" w:hanging="720"/>
      </w:pPr>
      <w:rPr>
        <w:rFonts w:hint="default"/>
      </w:rPr>
    </w:lvl>
    <w:lvl w:ilvl="2" w:tplc="00A6631C">
      <w:start w:val="5"/>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34514C68"/>
    <w:multiLevelType w:val="hybridMultilevel"/>
    <w:tmpl w:val="3928372E"/>
    <w:lvl w:ilvl="0" w:tplc="F39E979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46B2F90"/>
    <w:multiLevelType w:val="multilevel"/>
    <w:tmpl w:val="D31EE7E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36227EF0"/>
    <w:multiLevelType w:val="hybridMultilevel"/>
    <w:tmpl w:val="56D20EC2"/>
    <w:lvl w:ilvl="0" w:tplc="770EDE86">
      <w:start w:val="1"/>
      <w:numFmt w:val="lowerLetter"/>
      <w:lvlText w:val="(%1)"/>
      <w:lvlJc w:val="left"/>
      <w:pPr>
        <w:ind w:left="1800" w:hanging="360"/>
      </w:pPr>
      <w:rPr>
        <w:rFonts w:ascii="Calibri" w:hAnsi="Calibr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7EC0CA9"/>
    <w:multiLevelType w:val="hybridMultilevel"/>
    <w:tmpl w:val="AD169862"/>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245EC4"/>
    <w:multiLevelType w:val="hybridMultilevel"/>
    <w:tmpl w:val="96280C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922390"/>
    <w:multiLevelType w:val="multilevel"/>
    <w:tmpl w:val="081A4E36"/>
    <w:lvl w:ilvl="0">
      <w:start w:val="5"/>
      <w:numFmt w:val="decimal"/>
      <w:lvlText w:val="%1"/>
      <w:lvlJc w:val="left"/>
      <w:pPr>
        <w:ind w:left="465" w:hanging="465"/>
      </w:pPr>
      <w:rPr>
        <w:rFonts w:hint="default"/>
      </w:rPr>
    </w:lvl>
    <w:lvl w:ilvl="1">
      <w:start w:val="24"/>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nsid w:val="40583A97"/>
    <w:multiLevelType w:val="hybridMultilevel"/>
    <w:tmpl w:val="87509B18"/>
    <w:lvl w:ilvl="0" w:tplc="3E324F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7543237"/>
    <w:multiLevelType w:val="hybridMultilevel"/>
    <w:tmpl w:val="56C4236A"/>
    <w:lvl w:ilvl="0" w:tplc="9118CF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D184FAF"/>
    <w:multiLevelType w:val="hybridMultilevel"/>
    <w:tmpl w:val="564E4A22"/>
    <w:lvl w:ilvl="0" w:tplc="04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4">
    <w:nsid w:val="5049595B"/>
    <w:multiLevelType w:val="hybridMultilevel"/>
    <w:tmpl w:val="D89EBC6C"/>
    <w:lvl w:ilvl="0" w:tplc="AD7AB296">
      <w:start w:val="51"/>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0D661A0"/>
    <w:multiLevelType w:val="hybridMultilevel"/>
    <w:tmpl w:val="A49C76C6"/>
    <w:lvl w:ilvl="0" w:tplc="EBFCD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22E7CBE"/>
    <w:multiLevelType w:val="hybridMultilevel"/>
    <w:tmpl w:val="5B2C0210"/>
    <w:lvl w:ilvl="0" w:tplc="C6AEA4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096728"/>
    <w:multiLevelType w:val="hybridMultilevel"/>
    <w:tmpl w:val="5F1C32B8"/>
    <w:lvl w:ilvl="0" w:tplc="BF48AFD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62179D6"/>
    <w:multiLevelType w:val="multilevel"/>
    <w:tmpl w:val="BAF85258"/>
    <w:lvl w:ilvl="0">
      <w:start w:val="5"/>
      <w:numFmt w:val="decimal"/>
      <w:lvlText w:val="%1"/>
      <w:lvlJc w:val="left"/>
      <w:pPr>
        <w:ind w:left="465" w:hanging="465"/>
      </w:pPr>
      <w:rPr>
        <w:rFonts w:hint="default"/>
      </w:rPr>
    </w:lvl>
    <w:lvl w:ilvl="1">
      <w:start w:val="19"/>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nsid w:val="5E290E73"/>
    <w:multiLevelType w:val="hybridMultilevel"/>
    <w:tmpl w:val="AD12F6F2"/>
    <w:lvl w:ilvl="0" w:tplc="7FD8ED48">
      <w:start w:val="1"/>
      <w:numFmt w:val="lowerRoman"/>
      <w:lvlText w:val="(%1)"/>
      <w:lvlJc w:val="left"/>
      <w:pPr>
        <w:ind w:left="2100" w:hanging="72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30">
    <w:nsid w:val="61287DE1"/>
    <w:multiLevelType w:val="hybridMultilevel"/>
    <w:tmpl w:val="56D20EC2"/>
    <w:lvl w:ilvl="0" w:tplc="770EDE86">
      <w:start w:val="1"/>
      <w:numFmt w:val="lowerLetter"/>
      <w:lvlText w:val="(%1)"/>
      <w:lvlJc w:val="left"/>
      <w:pPr>
        <w:ind w:left="1800" w:hanging="360"/>
      </w:pPr>
      <w:rPr>
        <w:rFonts w:ascii="Calibri" w:hAnsi="Calibr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33E18AD"/>
    <w:multiLevelType w:val="hybridMultilevel"/>
    <w:tmpl w:val="094C1B84"/>
    <w:lvl w:ilvl="0" w:tplc="E51620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62863AD"/>
    <w:multiLevelType w:val="multilevel"/>
    <w:tmpl w:val="C1C8A49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sz w:val="24"/>
        <w:szCs w:val="24"/>
      </w:rPr>
    </w:lvl>
    <w:lvl w:ilvl="2">
      <w:start w:val="1"/>
      <w:numFmt w:val="decimal"/>
      <w:lvlText w:val="%1.%2.%3."/>
      <w:lvlJc w:val="left"/>
      <w:pPr>
        <w:ind w:left="2340" w:hanging="720"/>
      </w:pPr>
      <w:rPr>
        <w:rFonts w:hint="default"/>
        <w:sz w:val="24"/>
        <w:szCs w:val="24"/>
      </w:rPr>
    </w:lvl>
    <w:lvl w:ilvl="3">
      <w:start w:val="1"/>
      <w:numFmt w:val="decimal"/>
      <w:lvlText w:val="%1.%2.%3.%4."/>
      <w:lvlJc w:val="left"/>
      <w:pPr>
        <w:ind w:left="378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480" w:hanging="1440"/>
      </w:pPr>
      <w:rPr>
        <w:rFonts w:hint="default"/>
      </w:rPr>
    </w:lvl>
    <w:lvl w:ilvl="6">
      <w:start w:val="1"/>
      <w:numFmt w:val="decimal"/>
      <w:lvlText w:val="%1.%2.%3.%4.%5.%6.%7."/>
      <w:lvlJc w:val="left"/>
      <w:pPr>
        <w:ind w:left="7560" w:hanging="1800"/>
      </w:pPr>
      <w:rPr>
        <w:rFonts w:hint="default"/>
      </w:rPr>
    </w:lvl>
    <w:lvl w:ilvl="7">
      <w:start w:val="1"/>
      <w:numFmt w:val="decimal"/>
      <w:lvlText w:val="%1.%2.%3.%4.%5.%6.%7.%8."/>
      <w:lvlJc w:val="left"/>
      <w:pPr>
        <w:ind w:left="8640" w:hanging="2160"/>
      </w:pPr>
      <w:rPr>
        <w:rFonts w:hint="default"/>
      </w:rPr>
    </w:lvl>
    <w:lvl w:ilvl="8">
      <w:start w:val="1"/>
      <w:numFmt w:val="decimal"/>
      <w:lvlText w:val="%1.%2.%3.%4.%5.%6.%7.%8.%9."/>
      <w:lvlJc w:val="left"/>
      <w:pPr>
        <w:ind w:left="9360" w:hanging="2160"/>
      </w:pPr>
      <w:rPr>
        <w:rFonts w:hint="default"/>
      </w:rPr>
    </w:lvl>
  </w:abstractNum>
  <w:abstractNum w:abstractNumId="33">
    <w:nsid w:val="67BF5D8B"/>
    <w:multiLevelType w:val="hybridMultilevel"/>
    <w:tmpl w:val="3F3EB32A"/>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E3F24AB6">
      <w:start w:val="1"/>
      <w:numFmt w:val="decimal"/>
      <w:lvlText w:val="(%4)"/>
      <w:lvlJc w:val="left"/>
      <w:pPr>
        <w:ind w:left="1890" w:hanging="360"/>
      </w:pPr>
      <w:rPr>
        <w:rFonts w:hint="default"/>
      </w:rPr>
    </w:lvl>
    <w:lvl w:ilvl="4" w:tplc="0409000F">
      <w:start w:val="1"/>
      <w:numFmt w:val="decimal"/>
      <w:lvlText w:val="%5."/>
      <w:lvlJc w:val="left"/>
      <w:pPr>
        <w:ind w:left="3330" w:hanging="360"/>
      </w:pPr>
    </w:lvl>
    <w:lvl w:ilvl="5" w:tplc="E0FA6DA8">
      <w:start w:val="1"/>
      <w:numFmt w:val="decimal"/>
      <w:lvlText w:val="(%6)"/>
      <w:lvlJc w:val="left"/>
      <w:pPr>
        <w:ind w:left="4230" w:hanging="360"/>
      </w:pPr>
      <w:rPr>
        <w:rFonts w:hint="default"/>
      </w:r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nsid w:val="6A563247"/>
    <w:multiLevelType w:val="hybridMultilevel"/>
    <w:tmpl w:val="5326586C"/>
    <w:lvl w:ilvl="0" w:tplc="E97A9D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21673CC"/>
    <w:multiLevelType w:val="hybridMultilevel"/>
    <w:tmpl w:val="E2F0D420"/>
    <w:lvl w:ilvl="0" w:tplc="B21667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49F59B3"/>
    <w:multiLevelType w:val="hybridMultilevel"/>
    <w:tmpl w:val="44CCD226"/>
    <w:lvl w:ilvl="0" w:tplc="66100D6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nsid w:val="76323C48"/>
    <w:multiLevelType w:val="hybridMultilevel"/>
    <w:tmpl w:val="4E6AC366"/>
    <w:lvl w:ilvl="0" w:tplc="547CAD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6D17DEF"/>
    <w:multiLevelType w:val="hybridMultilevel"/>
    <w:tmpl w:val="0E287238"/>
    <w:lvl w:ilvl="0" w:tplc="2F66A1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8A054BD"/>
    <w:multiLevelType w:val="hybridMultilevel"/>
    <w:tmpl w:val="C6CAC1A0"/>
    <w:lvl w:ilvl="0" w:tplc="AC8C0B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8ED633B"/>
    <w:multiLevelType w:val="hybridMultilevel"/>
    <w:tmpl w:val="44CCD226"/>
    <w:lvl w:ilvl="0" w:tplc="66100D6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nsid w:val="7B4E37CF"/>
    <w:multiLevelType w:val="hybridMultilevel"/>
    <w:tmpl w:val="538453E8"/>
    <w:lvl w:ilvl="0" w:tplc="474207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D074504"/>
    <w:multiLevelType w:val="hybridMultilevel"/>
    <w:tmpl w:val="877AE2F6"/>
    <w:lvl w:ilvl="0" w:tplc="EBEEA3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270221"/>
    <w:multiLevelType w:val="hybridMultilevel"/>
    <w:tmpl w:val="4AD0A162"/>
    <w:lvl w:ilvl="0" w:tplc="D73E1FE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8"/>
  </w:num>
  <w:num w:numId="2">
    <w:abstractNumId w:val="15"/>
  </w:num>
  <w:num w:numId="3">
    <w:abstractNumId w:val="38"/>
  </w:num>
  <w:num w:numId="4">
    <w:abstractNumId w:val="37"/>
  </w:num>
  <w:num w:numId="5">
    <w:abstractNumId w:val="34"/>
  </w:num>
  <w:num w:numId="6">
    <w:abstractNumId w:val="26"/>
  </w:num>
  <w:num w:numId="7">
    <w:abstractNumId w:val="0"/>
  </w:num>
  <w:num w:numId="8">
    <w:abstractNumId w:val="9"/>
  </w:num>
  <w:num w:numId="9">
    <w:abstractNumId w:val="6"/>
  </w:num>
  <w:num w:numId="10">
    <w:abstractNumId w:val="21"/>
  </w:num>
  <w:num w:numId="11">
    <w:abstractNumId w:val="13"/>
  </w:num>
  <w:num w:numId="12">
    <w:abstractNumId w:val="17"/>
  </w:num>
  <w:num w:numId="13">
    <w:abstractNumId w:val="30"/>
  </w:num>
  <w:num w:numId="14">
    <w:abstractNumId w:val="23"/>
  </w:num>
  <w:num w:numId="15">
    <w:abstractNumId w:val="33"/>
  </w:num>
  <w:num w:numId="16">
    <w:abstractNumId w:val="32"/>
  </w:num>
  <w:num w:numId="17">
    <w:abstractNumId w:val="2"/>
  </w:num>
  <w:num w:numId="18">
    <w:abstractNumId w:val="14"/>
  </w:num>
  <w:num w:numId="19">
    <w:abstractNumId w:val="11"/>
  </w:num>
  <w:num w:numId="20">
    <w:abstractNumId w:val="41"/>
  </w:num>
  <w:num w:numId="21">
    <w:abstractNumId w:val="42"/>
  </w:num>
  <w:num w:numId="22">
    <w:abstractNumId w:val="35"/>
  </w:num>
  <w:num w:numId="23">
    <w:abstractNumId w:val="8"/>
  </w:num>
  <w:num w:numId="24">
    <w:abstractNumId w:val="5"/>
  </w:num>
  <w:num w:numId="25">
    <w:abstractNumId w:val="22"/>
  </w:num>
  <w:num w:numId="26">
    <w:abstractNumId w:val="40"/>
  </w:num>
  <w:num w:numId="27">
    <w:abstractNumId w:val="36"/>
  </w:num>
  <w:num w:numId="28">
    <w:abstractNumId w:val="31"/>
  </w:num>
  <w:num w:numId="29">
    <w:abstractNumId w:val="39"/>
  </w:num>
  <w:num w:numId="30">
    <w:abstractNumId w:val="3"/>
  </w:num>
  <w:num w:numId="31">
    <w:abstractNumId w:val="4"/>
  </w:num>
  <w:num w:numId="32">
    <w:abstractNumId w:val="29"/>
  </w:num>
  <w:num w:numId="33">
    <w:abstractNumId w:val="25"/>
  </w:num>
  <w:num w:numId="34">
    <w:abstractNumId w:val="27"/>
  </w:num>
  <w:num w:numId="35">
    <w:abstractNumId w:val="28"/>
  </w:num>
  <w:num w:numId="36">
    <w:abstractNumId w:val="20"/>
  </w:num>
  <w:num w:numId="37">
    <w:abstractNumId w:val="16"/>
  </w:num>
  <w:num w:numId="38">
    <w:abstractNumId w:val="43"/>
  </w:num>
  <w:num w:numId="39">
    <w:abstractNumId w:val="12"/>
  </w:num>
  <w:num w:numId="40">
    <w:abstractNumId w:val="1"/>
  </w:num>
  <w:num w:numId="41">
    <w:abstractNumId w:val="7"/>
  </w:num>
  <w:num w:numId="42">
    <w:abstractNumId w:val="24"/>
  </w:num>
  <w:num w:numId="43">
    <w:abstractNumId w:val="19"/>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523"/>
    <w:rsid w:val="000024B3"/>
    <w:rsid w:val="00004C78"/>
    <w:rsid w:val="00010A43"/>
    <w:rsid w:val="00017263"/>
    <w:rsid w:val="0002413D"/>
    <w:rsid w:val="0003084A"/>
    <w:rsid w:val="00032840"/>
    <w:rsid w:val="0004601B"/>
    <w:rsid w:val="000467C5"/>
    <w:rsid w:val="00063291"/>
    <w:rsid w:val="00063662"/>
    <w:rsid w:val="0006511E"/>
    <w:rsid w:val="00065565"/>
    <w:rsid w:val="000719ED"/>
    <w:rsid w:val="0007202B"/>
    <w:rsid w:val="00072F66"/>
    <w:rsid w:val="000740A5"/>
    <w:rsid w:val="00080F93"/>
    <w:rsid w:val="000827DB"/>
    <w:rsid w:val="0008768E"/>
    <w:rsid w:val="0009185A"/>
    <w:rsid w:val="00092C5E"/>
    <w:rsid w:val="0009586E"/>
    <w:rsid w:val="000A1623"/>
    <w:rsid w:val="000A4A72"/>
    <w:rsid w:val="000B155A"/>
    <w:rsid w:val="000B49D2"/>
    <w:rsid w:val="000C086C"/>
    <w:rsid w:val="000C4CAD"/>
    <w:rsid w:val="000D1850"/>
    <w:rsid w:val="000D1FC2"/>
    <w:rsid w:val="000D27E7"/>
    <w:rsid w:val="000D6CE8"/>
    <w:rsid w:val="000E1B1A"/>
    <w:rsid w:val="000E31A5"/>
    <w:rsid w:val="000E5043"/>
    <w:rsid w:val="000E5B72"/>
    <w:rsid w:val="000E6CD2"/>
    <w:rsid w:val="000F4421"/>
    <w:rsid w:val="000F5DBF"/>
    <w:rsid w:val="000F60C8"/>
    <w:rsid w:val="000F640C"/>
    <w:rsid w:val="000F6F6E"/>
    <w:rsid w:val="0010556A"/>
    <w:rsid w:val="00112A94"/>
    <w:rsid w:val="00116C42"/>
    <w:rsid w:val="00120DD7"/>
    <w:rsid w:val="0012129C"/>
    <w:rsid w:val="001228E7"/>
    <w:rsid w:val="0012323C"/>
    <w:rsid w:val="001276CF"/>
    <w:rsid w:val="00133506"/>
    <w:rsid w:val="00134971"/>
    <w:rsid w:val="00140B60"/>
    <w:rsid w:val="001420E6"/>
    <w:rsid w:val="00143919"/>
    <w:rsid w:val="00145F7C"/>
    <w:rsid w:val="00147D1F"/>
    <w:rsid w:val="0015616A"/>
    <w:rsid w:val="001738E5"/>
    <w:rsid w:val="001825AE"/>
    <w:rsid w:val="00185826"/>
    <w:rsid w:val="00192D5E"/>
    <w:rsid w:val="00193C48"/>
    <w:rsid w:val="00196EF8"/>
    <w:rsid w:val="001A1961"/>
    <w:rsid w:val="001B1074"/>
    <w:rsid w:val="001B17FE"/>
    <w:rsid w:val="001C027D"/>
    <w:rsid w:val="001D2F56"/>
    <w:rsid w:val="001D7313"/>
    <w:rsid w:val="001D7933"/>
    <w:rsid w:val="001E111F"/>
    <w:rsid w:val="001E5D83"/>
    <w:rsid w:val="001E7442"/>
    <w:rsid w:val="001E74CD"/>
    <w:rsid w:val="001F1B55"/>
    <w:rsid w:val="001F2371"/>
    <w:rsid w:val="001F28C3"/>
    <w:rsid w:val="001F2B75"/>
    <w:rsid w:val="001F4DA8"/>
    <w:rsid w:val="001F4FBE"/>
    <w:rsid w:val="001F557C"/>
    <w:rsid w:val="0020108F"/>
    <w:rsid w:val="0020135B"/>
    <w:rsid w:val="002025CA"/>
    <w:rsid w:val="00204E8A"/>
    <w:rsid w:val="00214E8B"/>
    <w:rsid w:val="00216EEB"/>
    <w:rsid w:val="002246FB"/>
    <w:rsid w:val="00225D21"/>
    <w:rsid w:val="002272A1"/>
    <w:rsid w:val="00230FB2"/>
    <w:rsid w:val="002314A4"/>
    <w:rsid w:val="0023192E"/>
    <w:rsid w:val="00231B1F"/>
    <w:rsid w:val="00232B62"/>
    <w:rsid w:val="00234322"/>
    <w:rsid w:val="00235C93"/>
    <w:rsid w:val="00242E1D"/>
    <w:rsid w:val="00244D63"/>
    <w:rsid w:val="002473CC"/>
    <w:rsid w:val="00253C14"/>
    <w:rsid w:val="00256FBA"/>
    <w:rsid w:val="00263A71"/>
    <w:rsid w:val="002644F0"/>
    <w:rsid w:val="002716D9"/>
    <w:rsid w:val="002744D4"/>
    <w:rsid w:val="0027488A"/>
    <w:rsid w:val="00276BB0"/>
    <w:rsid w:val="00276D1F"/>
    <w:rsid w:val="00282082"/>
    <w:rsid w:val="002829EA"/>
    <w:rsid w:val="002875DB"/>
    <w:rsid w:val="002901CF"/>
    <w:rsid w:val="0029082C"/>
    <w:rsid w:val="0029117B"/>
    <w:rsid w:val="00295DD7"/>
    <w:rsid w:val="002A7EC2"/>
    <w:rsid w:val="002B0905"/>
    <w:rsid w:val="002B1AFC"/>
    <w:rsid w:val="002B73EC"/>
    <w:rsid w:val="002C0AE9"/>
    <w:rsid w:val="002C185C"/>
    <w:rsid w:val="002C4338"/>
    <w:rsid w:val="002C6A47"/>
    <w:rsid w:val="002C7AD2"/>
    <w:rsid w:val="002D0B9A"/>
    <w:rsid w:val="002D1027"/>
    <w:rsid w:val="002D1E8B"/>
    <w:rsid w:val="002D211D"/>
    <w:rsid w:val="002D31A6"/>
    <w:rsid w:val="002D3AB8"/>
    <w:rsid w:val="002D54AF"/>
    <w:rsid w:val="002D71D1"/>
    <w:rsid w:val="002E10C4"/>
    <w:rsid w:val="002F6431"/>
    <w:rsid w:val="00303E7E"/>
    <w:rsid w:val="00304DC0"/>
    <w:rsid w:val="0030541F"/>
    <w:rsid w:val="00305C0E"/>
    <w:rsid w:val="0031018D"/>
    <w:rsid w:val="003124EA"/>
    <w:rsid w:val="00315B25"/>
    <w:rsid w:val="003204E4"/>
    <w:rsid w:val="0032746B"/>
    <w:rsid w:val="00331A2C"/>
    <w:rsid w:val="00333C30"/>
    <w:rsid w:val="0034223F"/>
    <w:rsid w:val="00343082"/>
    <w:rsid w:val="00343EC1"/>
    <w:rsid w:val="0034480A"/>
    <w:rsid w:val="003448F2"/>
    <w:rsid w:val="00351DCA"/>
    <w:rsid w:val="00351F5F"/>
    <w:rsid w:val="00353AD3"/>
    <w:rsid w:val="0035642E"/>
    <w:rsid w:val="00360921"/>
    <w:rsid w:val="003653CC"/>
    <w:rsid w:val="00365886"/>
    <w:rsid w:val="00366B15"/>
    <w:rsid w:val="00371F2B"/>
    <w:rsid w:val="00373296"/>
    <w:rsid w:val="00377090"/>
    <w:rsid w:val="00383910"/>
    <w:rsid w:val="0038598C"/>
    <w:rsid w:val="003904DD"/>
    <w:rsid w:val="00393128"/>
    <w:rsid w:val="003951D9"/>
    <w:rsid w:val="003969F9"/>
    <w:rsid w:val="003A30A7"/>
    <w:rsid w:val="003A4B18"/>
    <w:rsid w:val="003A69A2"/>
    <w:rsid w:val="003A79A1"/>
    <w:rsid w:val="003B2027"/>
    <w:rsid w:val="003B22A0"/>
    <w:rsid w:val="003B4928"/>
    <w:rsid w:val="003B5C8C"/>
    <w:rsid w:val="003B7FE5"/>
    <w:rsid w:val="003C3758"/>
    <w:rsid w:val="003C569A"/>
    <w:rsid w:val="003C7234"/>
    <w:rsid w:val="003D55DD"/>
    <w:rsid w:val="003D5A70"/>
    <w:rsid w:val="003D632F"/>
    <w:rsid w:val="003D684C"/>
    <w:rsid w:val="003E0A2D"/>
    <w:rsid w:val="003E5A89"/>
    <w:rsid w:val="003E6382"/>
    <w:rsid w:val="003E6F45"/>
    <w:rsid w:val="003E7765"/>
    <w:rsid w:val="003F01F1"/>
    <w:rsid w:val="003F3930"/>
    <w:rsid w:val="003F6AB7"/>
    <w:rsid w:val="003F7435"/>
    <w:rsid w:val="003F79A0"/>
    <w:rsid w:val="00400A08"/>
    <w:rsid w:val="004106A7"/>
    <w:rsid w:val="00411FA2"/>
    <w:rsid w:val="00415BE4"/>
    <w:rsid w:val="00421202"/>
    <w:rsid w:val="00427F57"/>
    <w:rsid w:val="00433363"/>
    <w:rsid w:val="00434AC2"/>
    <w:rsid w:val="004359A0"/>
    <w:rsid w:val="00436D93"/>
    <w:rsid w:val="00442789"/>
    <w:rsid w:val="004445F5"/>
    <w:rsid w:val="00445B91"/>
    <w:rsid w:val="00446690"/>
    <w:rsid w:val="00452B6C"/>
    <w:rsid w:val="00454EA7"/>
    <w:rsid w:val="00456391"/>
    <w:rsid w:val="004569F8"/>
    <w:rsid w:val="00461523"/>
    <w:rsid w:val="0046200C"/>
    <w:rsid w:val="00464827"/>
    <w:rsid w:val="004779BF"/>
    <w:rsid w:val="004825C8"/>
    <w:rsid w:val="00482C9A"/>
    <w:rsid w:val="00486C22"/>
    <w:rsid w:val="00487758"/>
    <w:rsid w:val="00490D70"/>
    <w:rsid w:val="004931CE"/>
    <w:rsid w:val="004A17B4"/>
    <w:rsid w:val="004A1E08"/>
    <w:rsid w:val="004A3615"/>
    <w:rsid w:val="004B254F"/>
    <w:rsid w:val="004C0B4B"/>
    <w:rsid w:val="004C5936"/>
    <w:rsid w:val="004C6D18"/>
    <w:rsid w:val="004D17CF"/>
    <w:rsid w:val="004D2F04"/>
    <w:rsid w:val="004D4D03"/>
    <w:rsid w:val="004D6A10"/>
    <w:rsid w:val="004E04DB"/>
    <w:rsid w:val="004E18B7"/>
    <w:rsid w:val="004E55D2"/>
    <w:rsid w:val="004E6CAC"/>
    <w:rsid w:val="004F005F"/>
    <w:rsid w:val="004F1132"/>
    <w:rsid w:val="004F2648"/>
    <w:rsid w:val="0050155A"/>
    <w:rsid w:val="00503264"/>
    <w:rsid w:val="005037BB"/>
    <w:rsid w:val="00506114"/>
    <w:rsid w:val="00510FD0"/>
    <w:rsid w:val="00512D09"/>
    <w:rsid w:val="005218E6"/>
    <w:rsid w:val="00522B4E"/>
    <w:rsid w:val="00526227"/>
    <w:rsid w:val="00526346"/>
    <w:rsid w:val="005263EF"/>
    <w:rsid w:val="00530630"/>
    <w:rsid w:val="00530B2B"/>
    <w:rsid w:val="00530BD9"/>
    <w:rsid w:val="00530E61"/>
    <w:rsid w:val="005317B0"/>
    <w:rsid w:val="005324BE"/>
    <w:rsid w:val="00532621"/>
    <w:rsid w:val="00533EB3"/>
    <w:rsid w:val="00534647"/>
    <w:rsid w:val="0053674B"/>
    <w:rsid w:val="005378DB"/>
    <w:rsid w:val="00540F55"/>
    <w:rsid w:val="0054126A"/>
    <w:rsid w:val="005418CA"/>
    <w:rsid w:val="00544060"/>
    <w:rsid w:val="00550CA6"/>
    <w:rsid w:val="00553950"/>
    <w:rsid w:val="00553B01"/>
    <w:rsid w:val="0056183E"/>
    <w:rsid w:val="00565517"/>
    <w:rsid w:val="00571B0A"/>
    <w:rsid w:val="00574131"/>
    <w:rsid w:val="00576FD9"/>
    <w:rsid w:val="00577EE6"/>
    <w:rsid w:val="00581897"/>
    <w:rsid w:val="005923F1"/>
    <w:rsid w:val="005929EA"/>
    <w:rsid w:val="00592EEE"/>
    <w:rsid w:val="0059472B"/>
    <w:rsid w:val="00594951"/>
    <w:rsid w:val="005A044D"/>
    <w:rsid w:val="005A105F"/>
    <w:rsid w:val="005A37E2"/>
    <w:rsid w:val="005A6799"/>
    <w:rsid w:val="005B37FC"/>
    <w:rsid w:val="005B6FCB"/>
    <w:rsid w:val="005B7687"/>
    <w:rsid w:val="005C0A6C"/>
    <w:rsid w:val="005C0CCE"/>
    <w:rsid w:val="005C47BF"/>
    <w:rsid w:val="005C4ACF"/>
    <w:rsid w:val="005C6705"/>
    <w:rsid w:val="005C6836"/>
    <w:rsid w:val="005C6B31"/>
    <w:rsid w:val="005C7C12"/>
    <w:rsid w:val="005D17A6"/>
    <w:rsid w:val="005D2F6E"/>
    <w:rsid w:val="005D7E28"/>
    <w:rsid w:val="005E0BA6"/>
    <w:rsid w:val="005F5069"/>
    <w:rsid w:val="005F652A"/>
    <w:rsid w:val="0060736C"/>
    <w:rsid w:val="00611BF1"/>
    <w:rsid w:val="00615B8E"/>
    <w:rsid w:val="00617A48"/>
    <w:rsid w:val="006341E6"/>
    <w:rsid w:val="006352DD"/>
    <w:rsid w:val="0064253E"/>
    <w:rsid w:val="00647096"/>
    <w:rsid w:val="0065169C"/>
    <w:rsid w:val="00652937"/>
    <w:rsid w:val="00672F98"/>
    <w:rsid w:val="00674500"/>
    <w:rsid w:val="006764B3"/>
    <w:rsid w:val="006779A4"/>
    <w:rsid w:val="00687B6E"/>
    <w:rsid w:val="00695EE4"/>
    <w:rsid w:val="006A031D"/>
    <w:rsid w:val="006A239A"/>
    <w:rsid w:val="006B1C36"/>
    <w:rsid w:val="006B2FF4"/>
    <w:rsid w:val="006B5EB4"/>
    <w:rsid w:val="006B60BB"/>
    <w:rsid w:val="006B61EB"/>
    <w:rsid w:val="006C0F3B"/>
    <w:rsid w:val="006C47B0"/>
    <w:rsid w:val="006C7372"/>
    <w:rsid w:val="006D1954"/>
    <w:rsid w:val="006D1B38"/>
    <w:rsid w:val="006D37FA"/>
    <w:rsid w:val="006D6325"/>
    <w:rsid w:val="006E1C44"/>
    <w:rsid w:val="006E4638"/>
    <w:rsid w:val="006F0B69"/>
    <w:rsid w:val="006F1304"/>
    <w:rsid w:val="006F1EC5"/>
    <w:rsid w:val="006F2BCA"/>
    <w:rsid w:val="006F6562"/>
    <w:rsid w:val="00701041"/>
    <w:rsid w:val="00702012"/>
    <w:rsid w:val="0070207F"/>
    <w:rsid w:val="00711C96"/>
    <w:rsid w:val="00712B6C"/>
    <w:rsid w:val="00716BA2"/>
    <w:rsid w:val="00721668"/>
    <w:rsid w:val="0072765B"/>
    <w:rsid w:val="00733F0E"/>
    <w:rsid w:val="00733F3C"/>
    <w:rsid w:val="00740B4B"/>
    <w:rsid w:val="007478AE"/>
    <w:rsid w:val="007510B5"/>
    <w:rsid w:val="00756322"/>
    <w:rsid w:val="0076380E"/>
    <w:rsid w:val="00763E7E"/>
    <w:rsid w:val="00766366"/>
    <w:rsid w:val="007678C7"/>
    <w:rsid w:val="007709E3"/>
    <w:rsid w:val="00772DB2"/>
    <w:rsid w:val="0077371A"/>
    <w:rsid w:val="00780D6A"/>
    <w:rsid w:val="00784A6D"/>
    <w:rsid w:val="00787D24"/>
    <w:rsid w:val="00793ED6"/>
    <w:rsid w:val="007948CF"/>
    <w:rsid w:val="00797E06"/>
    <w:rsid w:val="007A03CD"/>
    <w:rsid w:val="007A1081"/>
    <w:rsid w:val="007A5705"/>
    <w:rsid w:val="007B0269"/>
    <w:rsid w:val="007B136C"/>
    <w:rsid w:val="007B1AFF"/>
    <w:rsid w:val="007B24D9"/>
    <w:rsid w:val="007B2F2E"/>
    <w:rsid w:val="007B3A07"/>
    <w:rsid w:val="007B400E"/>
    <w:rsid w:val="007B484D"/>
    <w:rsid w:val="007B5396"/>
    <w:rsid w:val="007B644C"/>
    <w:rsid w:val="007C1A09"/>
    <w:rsid w:val="007D2F0B"/>
    <w:rsid w:val="007E05A2"/>
    <w:rsid w:val="007E1107"/>
    <w:rsid w:val="007E1BC0"/>
    <w:rsid w:val="007E2689"/>
    <w:rsid w:val="007E377D"/>
    <w:rsid w:val="007E7694"/>
    <w:rsid w:val="007F1F8B"/>
    <w:rsid w:val="007F454F"/>
    <w:rsid w:val="007F59B1"/>
    <w:rsid w:val="007F7849"/>
    <w:rsid w:val="00800791"/>
    <w:rsid w:val="008017AB"/>
    <w:rsid w:val="00802B17"/>
    <w:rsid w:val="00802DF4"/>
    <w:rsid w:val="00803A38"/>
    <w:rsid w:val="0080571C"/>
    <w:rsid w:val="00815834"/>
    <w:rsid w:val="00817862"/>
    <w:rsid w:val="008215F7"/>
    <w:rsid w:val="0082229C"/>
    <w:rsid w:val="008249C3"/>
    <w:rsid w:val="00834DFE"/>
    <w:rsid w:val="0083692E"/>
    <w:rsid w:val="00836E7C"/>
    <w:rsid w:val="00837064"/>
    <w:rsid w:val="00845CC0"/>
    <w:rsid w:val="00846706"/>
    <w:rsid w:val="0085189E"/>
    <w:rsid w:val="00853D72"/>
    <w:rsid w:val="008549A2"/>
    <w:rsid w:val="008568D1"/>
    <w:rsid w:val="00861625"/>
    <w:rsid w:val="0086252F"/>
    <w:rsid w:val="008632E0"/>
    <w:rsid w:val="00865069"/>
    <w:rsid w:val="00866436"/>
    <w:rsid w:val="008704D7"/>
    <w:rsid w:val="00877250"/>
    <w:rsid w:val="00883C40"/>
    <w:rsid w:val="00884B6E"/>
    <w:rsid w:val="008900CF"/>
    <w:rsid w:val="00892B6B"/>
    <w:rsid w:val="0089685A"/>
    <w:rsid w:val="008A10EA"/>
    <w:rsid w:val="008B30F9"/>
    <w:rsid w:val="008B4B34"/>
    <w:rsid w:val="008B6F42"/>
    <w:rsid w:val="008C1E86"/>
    <w:rsid w:val="008C2D84"/>
    <w:rsid w:val="008C6287"/>
    <w:rsid w:val="008D582D"/>
    <w:rsid w:val="008E4E57"/>
    <w:rsid w:val="008E5134"/>
    <w:rsid w:val="008E589E"/>
    <w:rsid w:val="008F2C45"/>
    <w:rsid w:val="008F53B0"/>
    <w:rsid w:val="008F582D"/>
    <w:rsid w:val="008F5F59"/>
    <w:rsid w:val="00900F0C"/>
    <w:rsid w:val="009019EA"/>
    <w:rsid w:val="009038B3"/>
    <w:rsid w:val="00905752"/>
    <w:rsid w:val="00905CF7"/>
    <w:rsid w:val="009113AF"/>
    <w:rsid w:val="00911C9C"/>
    <w:rsid w:val="00914307"/>
    <w:rsid w:val="00914F39"/>
    <w:rsid w:val="00921785"/>
    <w:rsid w:val="0092322D"/>
    <w:rsid w:val="009236F6"/>
    <w:rsid w:val="00925086"/>
    <w:rsid w:val="00925FDD"/>
    <w:rsid w:val="00926D8D"/>
    <w:rsid w:val="00930747"/>
    <w:rsid w:val="00932A1D"/>
    <w:rsid w:val="00936D1B"/>
    <w:rsid w:val="009458BD"/>
    <w:rsid w:val="00945B6E"/>
    <w:rsid w:val="00945ED3"/>
    <w:rsid w:val="00947524"/>
    <w:rsid w:val="00950CB7"/>
    <w:rsid w:val="00953893"/>
    <w:rsid w:val="0095420C"/>
    <w:rsid w:val="00955205"/>
    <w:rsid w:val="00955348"/>
    <w:rsid w:val="009566B0"/>
    <w:rsid w:val="009603B1"/>
    <w:rsid w:val="00964A28"/>
    <w:rsid w:val="009813FD"/>
    <w:rsid w:val="00981567"/>
    <w:rsid w:val="00983F76"/>
    <w:rsid w:val="009A2653"/>
    <w:rsid w:val="009A3BB4"/>
    <w:rsid w:val="009A49BB"/>
    <w:rsid w:val="009A6C47"/>
    <w:rsid w:val="009A7133"/>
    <w:rsid w:val="009B18DA"/>
    <w:rsid w:val="009B431F"/>
    <w:rsid w:val="009B7392"/>
    <w:rsid w:val="009B7FE9"/>
    <w:rsid w:val="009C0187"/>
    <w:rsid w:val="009C51D3"/>
    <w:rsid w:val="009C6134"/>
    <w:rsid w:val="009C742C"/>
    <w:rsid w:val="009D6095"/>
    <w:rsid w:val="009E1EDF"/>
    <w:rsid w:val="009E648F"/>
    <w:rsid w:val="009F2BF1"/>
    <w:rsid w:val="009F4576"/>
    <w:rsid w:val="009F507B"/>
    <w:rsid w:val="009F5141"/>
    <w:rsid w:val="009F5385"/>
    <w:rsid w:val="00A02949"/>
    <w:rsid w:val="00A04C3A"/>
    <w:rsid w:val="00A064BD"/>
    <w:rsid w:val="00A1112E"/>
    <w:rsid w:val="00A11A36"/>
    <w:rsid w:val="00A13196"/>
    <w:rsid w:val="00A13901"/>
    <w:rsid w:val="00A150DA"/>
    <w:rsid w:val="00A24DFA"/>
    <w:rsid w:val="00A32318"/>
    <w:rsid w:val="00A32E62"/>
    <w:rsid w:val="00A3491D"/>
    <w:rsid w:val="00A36619"/>
    <w:rsid w:val="00A42FA0"/>
    <w:rsid w:val="00A45739"/>
    <w:rsid w:val="00A46B92"/>
    <w:rsid w:val="00A51227"/>
    <w:rsid w:val="00A51B12"/>
    <w:rsid w:val="00A52FA8"/>
    <w:rsid w:val="00A5315E"/>
    <w:rsid w:val="00A53BE2"/>
    <w:rsid w:val="00A53E2F"/>
    <w:rsid w:val="00A60075"/>
    <w:rsid w:val="00A638AA"/>
    <w:rsid w:val="00A65BC4"/>
    <w:rsid w:val="00A71AA3"/>
    <w:rsid w:val="00A75555"/>
    <w:rsid w:val="00A83589"/>
    <w:rsid w:val="00A86683"/>
    <w:rsid w:val="00A86937"/>
    <w:rsid w:val="00A9251C"/>
    <w:rsid w:val="00A969C0"/>
    <w:rsid w:val="00AA17AC"/>
    <w:rsid w:val="00AA5530"/>
    <w:rsid w:val="00AA78C5"/>
    <w:rsid w:val="00AA7A3E"/>
    <w:rsid w:val="00AC0ECE"/>
    <w:rsid w:val="00AC2F2C"/>
    <w:rsid w:val="00AC611A"/>
    <w:rsid w:val="00AD12E2"/>
    <w:rsid w:val="00AD5907"/>
    <w:rsid w:val="00AD79B8"/>
    <w:rsid w:val="00AE17A6"/>
    <w:rsid w:val="00AE5B81"/>
    <w:rsid w:val="00AF087A"/>
    <w:rsid w:val="00AF20EF"/>
    <w:rsid w:val="00AF3A47"/>
    <w:rsid w:val="00AF5389"/>
    <w:rsid w:val="00AF5E91"/>
    <w:rsid w:val="00B00263"/>
    <w:rsid w:val="00B02B45"/>
    <w:rsid w:val="00B0347B"/>
    <w:rsid w:val="00B03B63"/>
    <w:rsid w:val="00B03DC3"/>
    <w:rsid w:val="00B056C8"/>
    <w:rsid w:val="00B0685A"/>
    <w:rsid w:val="00B10B9E"/>
    <w:rsid w:val="00B125FC"/>
    <w:rsid w:val="00B128F6"/>
    <w:rsid w:val="00B16DD5"/>
    <w:rsid w:val="00B22A64"/>
    <w:rsid w:val="00B261E5"/>
    <w:rsid w:val="00B32112"/>
    <w:rsid w:val="00B334FA"/>
    <w:rsid w:val="00B3352D"/>
    <w:rsid w:val="00B40BD0"/>
    <w:rsid w:val="00B4178B"/>
    <w:rsid w:val="00B4294C"/>
    <w:rsid w:val="00B42FD1"/>
    <w:rsid w:val="00B45833"/>
    <w:rsid w:val="00B47169"/>
    <w:rsid w:val="00B5041B"/>
    <w:rsid w:val="00B53CF2"/>
    <w:rsid w:val="00B5482D"/>
    <w:rsid w:val="00B551EB"/>
    <w:rsid w:val="00B702BC"/>
    <w:rsid w:val="00B935EE"/>
    <w:rsid w:val="00B95DD2"/>
    <w:rsid w:val="00BA0973"/>
    <w:rsid w:val="00BA293B"/>
    <w:rsid w:val="00BA4430"/>
    <w:rsid w:val="00BC1664"/>
    <w:rsid w:val="00BC2066"/>
    <w:rsid w:val="00BC51AB"/>
    <w:rsid w:val="00BC6116"/>
    <w:rsid w:val="00BC6CF8"/>
    <w:rsid w:val="00BD0190"/>
    <w:rsid w:val="00BD026F"/>
    <w:rsid w:val="00BD3980"/>
    <w:rsid w:val="00BD55E9"/>
    <w:rsid w:val="00BD6CD0"/>
    <w:rsid w:val="00BE0303"/>
    <w:rsid w:val="00BE1650"/>
    <w:rsid w:val="00BE446A"/>
    <w:rsid w:val="00BE6063"/>
    <w:rsid w:val="00BF02C4"/>
    <w:rsid w:val="00BF0526"/>
    <w:rsid w:val="00BF504E"/>
    <w:rsid w:val="00BF6AF3"/>
    <w:rsid w:val="00BF7168"/>
    <w:rsid w:val="00C00E27"/>
    <w:rsid w:val="00C01625"/>
    <w:rsid w:val="00C0507C"/>
    <w:rsid w:val="00C06DAA"/>
    <w:rsid w:val="00C07A12"/>
    <w:rsid w:val="00C171DF"/>
    <w:rsid w:val="00C239DE"/>
    <w:rsid w:val="00C23A52"/>
    <w:rsid w:val="00C245F6"/>
    <w:rsid w:val="00C2544E"/>
    <w:rsid w:val="00C3111D"/>
    <w:rsid w:val="00C33EB1"/>
    <w:rsid w:val="00C4016C"/>
    <w:rsid w:val="00C419F7"/>
    <w:rsid w:val="00C41F97"/>
    <w:rsid w:val="00C44C6C"/>
    <w:rsid w:val="00C5051B"/>
    <w:rsid w:val="00C62692"/>
    <w:rsid w:val="00C62E15"/>
    <w:rsid w:val="00C6342D"/>
    <w:rsid w:val="00C71317"/>
    <w:rsid w:val="00C74675"/>
    <w:rsid w:val="00C753B5"/>
    <w:rsid w:val="00C771BD"/>
    <w:rsid w:val="00C83692"/>
    <w:rsid w:val="00C84DBD"/>
    <w:rsid w:val="00C865DA"/>
    <w:rsid w:val="00C878B1"/>
    <w:rsid w:val="00C91890"/>
    <w:rsid w:val="00C966A6"/>
    <w:rsid w:val="00C97F9F"/>
    <w:rsid w:val="00CA197F"/>
    <w:rsid w:val="00CA2CE0"/>
    <w:rsid w:val="00CA3511"/>
    <w:rsid w:val="00CB2CA6"/>
    <w:rsid w:val="00CB3286"/>
    <w:rsid w:val="00CB6A86"/>
    <w:rsid w:val="00CB7841"/>
    <w:rsid w:val="00CB78C4"/>
    <w:rsid w:val="00CB7A2D"/>
    <w:rsid w:val="00CC7241"/>
    <w:rsid w:val="00CC744D"/>
    <w:rsid w:val="00CC77C6"/>
    <w:rsid w:val="00CC7E58"/>
    <w:rsid w:val="00CD0AC3"/>
    <w:rsid w:val="00CD0F0A"/>
    <w:rsid w:val="00CD5B1A"/>
    <w:rsid w:val="00CE1CEB"/>
    <w:rsid w:val="00CE37DF"/>
    <w:rsid w:val="00CF5F7A"/>
    <w:rsid w:val="00D015BB"/>
    <w:rsid w:val="00D0289F"/>
    <w:rsid w:val="00D05516"/>
    <w:rsid w:val="00D10657"/>
    <w:rsid w:val="00D11002"/>
    <w:rsid w:val="00D2669C"/>
    <w:rsid w:val="00D27F6B"/>
    <w:rsid w:val="00D37414"/>
    <w:rsid w:val="00D41B84"/>
    <w:rsid w:val="00D50615"/>
    <w:rsid w:val="00D5153C"/>
    <w:rsid w:val="00D5751A"/>
    <w:rsid w:val="00D62BF6"/>
    <w:rsid w:val="00D631BA"/>
    <w:rsid w:val="00D65BCF"/>
    <w:rsid w:val="00D72787"/>
    <w:rsid w:val="00D74487"/>
    <w:rsid w:val="00D75289"/>
    <w:rsid w:val="00D80AEB"/>
    <w:rsid w:val="00D81237"/>
    <w:rsid w:val="00D84D8A"/>
    <w:rsid w:val="00D84F01"/>
    <w:rsid w:val="00D85025"/>
    <w:rsid w:val="00D85BF6"/>
    <w:rsid w:val="00D913F6"/>
    <w:rsid w:val="00D92071"/>
    <w:rsid w:val="00D94BFE"/>
    <w:rsid w:val="00D95E09"/>
    <w:rsid w:val="00DA1DF2"/>
    <w:rsid w:val="00DB6F96"/>
    <w:rsid w:val="00DB7D61"/>
    <w:rsid w:val="00DB7D87"/>
    <w:rsid w:val="00DD1F92"/>
    <w:rsid w:val="00DE0B49"/>
    <w:rsid w:val="00DE7632"/>
    <w:rsid w:val="00DF0E0C"/>
    <w:rsid w:val="00DF2DD3"/>
    <w:rsid w:val="00DF3F61"/>
    <w:rsid w:val="00E00398"/>
    <w:rsid w:val="00E02B97"/>
    <w:rsid w:val="00E05D30"/>
    <w:rsid w:val="00E13115"/>
    <w:rsid w:val="00E14724"/>
    <w:rsid w:val="00E2429B"/>
    <w:rsid w:val="00E24C07"/>
    <w:rsid w:val="00E2520E"/>
    <w:rsid w:val="00E2709E"/>
    <w:rsid w:val="00E309E8"/>
    <w:rsid w:val="00E34543"/>
    <w:rsid w:val="00E5389C"/>
    <w:rsid w:val="00E5651A"/>
    <w:rsid w:val="00E61D0F"/>
    <w:rsid w:val="00E624F4"/>
    <w:rsid w:val="00E6269F"/>
    <w:rsid w:val="00E65604"/>
    <w:rsid w:val="00E71164"/>
    <w:rsid w:val="00E711B6"/>
    <w:rsid w:val="00E7265A"/>
    <w:rsid w:val="00E76849"/>
    <w:rsid w:val="00E806E4"/>
    <w:rsid w:val="00E80D06"/>
    <w:rsid w:val="00E8196A"/>
    <w:rsid w:val="00E81F34"/>
    <w:rsid w:val="00E832CB"/>
    <w:rsid w:val="00E83306"/>
    <w:rsid w:val="00E845F5"/>
    <w:rsid w:val="00E852CF"/>
    <w:rsid w:val="00E938CE"/>
    <w:rsid w:val="00E953B3"/>
    <w:rsid w:val="00E9609F"/>
    <w:rsid w:val="00EA0FF3"/>
    <w:rsid w:val="00EA188A"/>
    <w:rsid w:val="00EA4A7E"/>
    <w:rsid w:val="00EA618C"/>
    <w:rsid w:val="00EB21B3"/>
    <w:rsid w:val="00EB2271"/>
    <w:rsid w:val="00EB2D0B"/>
    <w:rsid w:val="00EB2D28"/>
    <w:rsid w:val="00EB3D65"/>
    <w:rsid w:val="00EC0689"/>
    <w:rsid w:val="00EC1A21"/>
    <w:rsid w:val="00EC5BAF"/>
    <w:rsid w:val="00ED13E0"/>
    <w:rsid w:val="00ED2E8A"/>
    <w:rsid w:val="00ED6AE1"/>
    <w:rsid w:val="00EE45D9"/>
    <w:rsid w:val="00EE6726"/>
    <w:rsid w:val="00EF01A7"/>
    <w:rsid w:val="00EF23C0"/>
    <w:rsid w:val="00EF29D9"/>
    <w:rsid w:val="00EF42EB"/>
    <w:rsid w:val="00EF5510"/>
    <w:rsid w:val="00EF5ADC"/>
    <w:rsid w:val="00EF5D44"/>
    <w:rsid w:val="00F0280C"/>
    <w:rsid w:val="00F02B5E"/>
    <w:rsid w:val="00F04AFB"/>
    <w:rsid w:val="00F05094"/>
    <w:rsid w:val="00F068DE"/>
    <w:rsid w:val="00F072C7"/>
    <w:rsid w:val="00F079E2"/>
    <w:rsid w:val="00F10C4C"/>
    <w:rsid w:val="00F13E4E"/>
    <w:rsid w:val="00F21328"/>
    <w:rsid w:val="00F2206F"/>
    <w:rsid w:val="00F231C2"/>
    <w:rsid w:val="00F239EF"/>
    <w:rsid w:val="00F23FDB"/>
    <w:rsid w:val="00F24EC1"/>
    <w:rsid w:val="00F25C37"/>
    <w:rsid w:val="00F27BCF"/>
    <w:rsid w:val="00F30CB0"/>
    <w:rsid w:val="00F333C3"/>
    <w:rsid w:val="00F4509F"/>
    <w:rsid w:val="00F4626D"/>
    <w:rsid w:val="00F476CD"/>
    <w:rsid w:val="00F47AA2"/>
    <w:rsid w:val="00F5192A"/>
    <w:rsid w:val="00F53DCE"/>
    <w:rsid w:val="00F53F96"/>
    <w:rsid w:val="00F615D9"/>
    <w:rsid w:val="00F61FEF"/>
    <w:rsid w:val="00F65617"/>
    <w:rsid w:val="00F7207F"/>
    <w:rsid w:val="00F741AD"/>
    <w:rsid w:val="00F76CD8"/>
    <w:rsid w:val="00F7737D"/>
    <w:rsid w:val="00F838B1"/>
    <w:rsid w:val="00F839E6"/>
    <w:rsid w:val="00F83F62"/>
    <w:rsid w:val="00F8600E"/>
    <w:rsid w:val="00F90DAA"/>
    <w:rsid w:val="00FA2B9B"/>
    <w:rsid w:val="00FA713D"/>
    <w:rsid w:val="00FB6BF5"/>
    <w:rsid w:val="00FB72D0"/>
    <w:rsid w:val="00FB76A4"/>
    <w:rsid w:val="00FD0E00"/>
    <w:rsid w:val="00FD1487"/>
    <w:rsid w:val="00FD5AFE"/>
    <w:rsid w:val="00FD6FEA"/>
    <w:rsid w:val="00FE1AB6"/>
    <w:rsid w:val="00FE36D2"/>
    <w:rsid w:val="00FE5F24"/>
    <w:rsid w:val="00FF5CC8"/>
    <w:rsid w:val="00FF5D6F"/>
    <w:rsid w:val="00FF6223"/>
    <w:rsid w:val="00FF6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287"/>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3B20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E31A5"/>
    <w:pPr>
      <w:keepNext/>
      <w:pBdr>
        <w:top w:val="single" w:sz="6" w:space="1" w:color="FFFFFF"/>
        <w:left w:val="single" w:sz="6" w:space="0" w:color="FFFFFF"/>
        <w:bottom w:val="single" w:sz="6" w:space="0" w:color="FFFFFF"/>
        <w:right w:val="single" w:sz="6" w:space="0" w:color="FFFFFF"/>
      </w:pBdr>
      <w:autoSpaceDE w:val="0"/>
      <w:autoSpaceDN w:val="0"/>
      <w:adjustRightInd w:val="0"/>
      <w:spacing w:after="0" w:line="240" w:lineRule="auto"/>
      <w:jc w:val="center"/>
      <w:outlineLvl w:val="1"/>
    </w:pPr>
    <w:rPr>
      <w:rFonts w:ascii="Albertus Medium" w:eastAsia="Times New Roman" w:hAnsi="Albertus Medium"/>
      <w:b/>
      <w:bCs/>
      <w:u w:val="single"/>
    </w:rPr>
  </w:style>
  <w:style w:type="paragraph" w:styleId="Heading4">
    <w:name w:val="heading 4"/>
    <w:basedOn w:val="Normal"/>
    <w:next w:val="Normal"/>
    <w:link w:val="Heading4Char"/>
    <w:unhideWhenUsed/>
    <w:qFormat/>
    <w:rsid w:val="001F28C3"/>
    <w:pPr>
      <w:keepNext/>
      <w:spacing w:before="240" w:after="60" w:line="240" w:lineRule="auto"/>
      <w:outlineLvl w:val="3"/>
    </w:pPr>
    <w:rPr>
      <w:rFonts w:eastAsia="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027"/>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rsid w:val="000E31A5"/>
    <w:rPr>
      <w:rFonts w:ascii="Albertus Medium" w:eastAsia="Times New Roman" w:hAnsi="Albertus Medium"/>
      <w:b/>
      <w:bCs/>
      <w:sz w:val="22"/>
      <w:szCs w:val="22"/>
      <w:u w:val="single"/>
      <w:lang w:val="en-US" w:eastAsia="en-US"/>
    </w:rPr>
  </w:style>
  <w:style w:type="character" w:customStyle="1" w:styleId="Heading4Char">
    <w:name w:val="Heading 4 Char"/>
    <w:basedOn w:val="DefaultParagraphFont"/>
    <w:link w:val="Heading4"/>
    <w:rsid w:val="001F28C3"/>
    <w:rPr>
      <w:rFonts w:eastAsia="Times New Roman"/>
      <w:b/>
      <w:bCs/>
      <w:sz w:val="28"/>
      <w:szCs w:val="28"/>
      <w:lang w:val="en-US"/>
    </w:rPr>
  </w:style>
  <w:style w:type="paragraph" w:styleId="NoSpacing">
    <w:name w:val="No Spacing"/>
    <w:uiPriority w:val="1"/>
    <w:qFormat/>
    <w:rsid w:val="00461523"/>
    <w:rPr>
      <w:sz w:val="22"/>
      <w:szCs w:val="22"/>
      <w:lang w:val="en-US" w:eastAsia="en-US"/>
    </w:rPr>
  </w:style>
  <w:style w:type="paragraph" w:styleId="Header">
    <w:name w:val="header"/>
    <w:basedOn w:val="Normal"/>
    <w:link w:val="HeaderChar"/>
    <w:uiPriority w:val="99"/>
    <w:unhideWhenUsed/>
    <w:rsid w:val="008C6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287"/>
  </w:style>
  <w:style w:type="paragraph" w:styleId="Footer">
    <w:name w:val="footer"/>
    <w:basedOn w:val="Normal"/>
    <w:link w:val="FooterChar"/>
    <w:uiPriority w:val="99"/>
    <w:unhideWhenUsed/>
    <w:rsid w:val="008C6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287"/>
  </w:style>
  <w:style w:type="paragraph" w:styleId="ListParagraph">
    <w:name w:val="List Paragraph"/>
    <w:basedOn w:val="Normal"/>
    <w:uiPriority w:val="34"/>
    <w:qFormat/>
    <w:rsid w:val="007E377D"/>
    <w:pPr>
      <w:ind w:left="720"/>
      <w:contextualSpacing/>
    </w:pPr>
  </w:style>
  <w:style w:type="paragraph" w:customStyle="1" w:styleId="Default">
    <w:name w:val="Default"/>
    <w:rsid w:val="00512D09"/>
    <w:pPr>
      <w:autoSpaceDE w:val="0"/>
      <w:autoSpaceDN w:val="0"/>
      <w:adjustRightInd w:val="0"/>
    </w:pPr>
    <w:rPr>
      <w:rFonts w:ascii="Times New Roman" w:eastAsiaTheme="minorHAnsi" w:hAnsi="Times New Roman"/>
      <w:color w:val="000000"/>
      <w:sz w:val="24"/>
      <w:szCs w:val="24"/>
      <w:lang w:val="en-US" w:eastAsia="en-US"/>
    </w:rPr>
  </w:style>
  <w:style w:type="paragraph" w:styleId="BodyText">
    <w:name w:val="Body Text"/>
    <w:basedOn w:val="Normal"/>
    <w:link w:val="BodyTextChar"/>
    <w:rsid w:val="000E31A5"/>
    <w:pPr>
      <w:pBdr>
        <w:top w:val="single" w:sz="6" w:space="1"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Arial Narrow" w:eastAsia="Times New Roman" w:hAnsi="Arial Narrow"/>
      <w:bCs/>
      <w:sz w:val="16"/>
      <w:szCs w:val="16"/>
    </w:rPr>
  </w:style>
  <w:style w:type="character" w:customStyle="1" w:styleId="BodyTextChar">
    <w:name w:val="Body Text Char"/>
    <w:basedOn w:val="DefaultParagraphFont"/>
    <w:link w:val="BodyText"/>
    <w:rsid w:val="000E31A5"/>
    <w:rPr>
      <w:rFonts w:ascii="Arial Narrow" w:eastAsia="Times New Roman" w:hAnsi="Arial Narrow"/>
      <w:bCs/>
      <w:sz w:val="16"/>
      <w:szCs w:val="16"/>
      <w:lang w:val="en-US" w:eastAsia="en-US"/>
    </w:rPr>
  </w:style>
  <w:style w:type="character" w:styleId="Emphasis">
    <w:name w:val="Emphasis"/>
    <w:uiPriority w:val="20"/>
    <w:qFormat/>
    <w:rsid w:val="00B47169"/>
    <w:rPr>
      <w:i/>
      <w:iCs/>
    </w:rPr>
  </w:style>
  <w:style w:type="paragraph" w:styleId="NormalWeb">
    <w:name w:val="Normal (Web)"/>
    <w:basedOn w:val="Normal"/>
    <w:uiPriority w:val="99"/>
    <w:unhideWhenUsed/>
    <w:rsid w:val="003B2027"/>
    <w:pPr>
      <w:spacing w:before="100" w:beforeAutospacing="1" w:after="100" w:afterAutospacing="1" w:line="240" w:lineRule="auto"/>
    </w:pPr>
    <w:rPr>
      <w:rFonts w:ascii="Times New Roman" w:eastAsia="Times New Roman" w:hAnsi="Times New Roman"/>
      <w:sz w:val="24"/>
      <w:szCs w:val="24"/>
    </w:rPr>
  </w:style>
  <w:style w:type="paragraph" w:styleId="BodyTextIndent3">
    <w:name w:val="Body Text Indent 3"/>
    <w:basedOn w:val="Normal"/>
    <w:link w:val="BodyTextIndent3Char"/>
    <w:rsid w:val="001F28C3"/>
    <w:pPr>
      <w:spacing w:after="120" w:line="240" w:lineRule="auto"/>
      <w:ind w:left="360"/>
    </w:pPr>
    <w:rPr>
      <w:rFonts w:ascii="Times New Roman" w:eastAsia="Times New Roman" w:hAnsi="Times New Roman"/>
      <w:sz w:val="16"/>
      <w:szCs w:val="16"/>
      <w:lang w:eastAsia="en-GB"/>
    </w:rPr>
  </w:style>
  <w:style w:type="character" w:customStyle="1" w:styleId="BodyTextIndent3Char">
    <w:name w:val="Body Text Indent 3 Char"/>
    <w:basedOn w:val="DefaultParagraphFont"/>
    <w:link w:val="BodyTextIndent3"/>
    <w:rsid w:val="001F28C3"/>
    <w:rPr>
      <w:rFonts w:ascii="Times New Roman" w:eastAsia="Times New Roman" w:hAnsi="Times New Roman"/>
      <w:sz w:val="16"/>
      <w:szCs w:val="16"/>
      <w:lang w:val="en-US"/>
    </w:rPr>
  </w:style>
  <w:style w:type="paragraph" w:styleId="BodyText2">
    <w:name w:val="Body Text 2"/>
    <w:basedOn w:val="Normal"/>
    <w:link w:val="BodyText2Char"/>
    <w:uiPriority w:val="99"/>
    <w:unhideWhenUsed/>
    <w:rsid w:val="001F28C3"/>
    <w:pPr>
      <w:spacing w:after="120" w:line="480" w:lineRule="auto"/>
    </w:pPr>
    <w:rPr>
      <w:lang w:val="en-GB"/>
    </w:rPr>
  </w:style>
  <w:style w:type="character" w:customStyle="1" w:styleId="BodyText2Char">
    <w:name w:val="Body Text 2 Char"/>
    <w:basedOn w:val="DefaultParagraphFont"/>
    <w:link w:val="BodyText2"/>
    <w:uiPriority w:val="99"/>
    <w:rsid w:val="001F28C3"/>
    <w:rPr>
      <w:sz w:val="22"/>
      <w:szCs w:val="22"/>
      <w:lang w:eastAsia="en-US"/>
    </w:rPr>
  </w:style>
  <w:style w:type="character" w:customStyle="1" w:styleId="FootnoteTextChar">
    <w:name w:val="Footnote Text Char"/>
    <w:basedOn w:val="DefaultParagraphFont"/>
    <w:link w:val="FootnoteText"/>
    <w:uiPriority w:val="99"/>
    <w:semiHidden/>
    <w:rsid w:val="001F28C3"/>
    <w:rPr>
      <w:rFonts w:asciiTheme="minorHAnsi" w:eastAsiaTheme="minorHAnsi" w:hAnsiTheme="minorHAnsi" w:cstheme="minorBidi"/>
      <w:lang w:eastAsia="en-US"/>
    </w:rPr>
  </w:style>
  <w:style w:type="paragraph" w:styleId="FootnoteText">
    <w:name w:val="footnote text"/>
    <w:basedOn w:val="Normal"/>
    <w:link w:val="FootnoteTextChar"/>
    <w:uiPriority w:val="99"/>
    <w:semiHidden/>
    <w:unhideWhenUsed/>
    <w:rsid w:val="001F28C3"/>
    <w:pPr>
      <w:spacing w:after="0" w:line="240" w:lineRule="auto"/>
    </w:pPr>
    <w:rPr>
      <w:rFonts w:asciiTheme="minorHAnsi" w:eastAsiaTheme="minorHAnsi" w:hAnsiTheme="minorHAnsi" w:cstheme="minorBidi"/>
      <w:sz w:val="20"/>
      <w:szCs w:val="20"/>
      <w:lang w:val="en-GB"/>
    </w:rPr>
  </w:style>
  <w:style w:type="paragraph" w:styleId="BalloonText">
    <w:name w:val="Balloon Text"/>
    <w:basedOn w:val="Normal"/>
    <w:link w:val="BalloonTextChar"/>
    <w:uiPriority w:val="99"/>
    <w:semiHidden/>
    <w:unhideWhenUsed/>
    <w:rsid w:val="00815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834"/>
    <w:rPr>
      <w:rFonts w:ascii="Segoe UI" w:hAnsi="Segoe UI" w:cs="Segoe UI"/>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287"/>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3B20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E31A5"/>
    <w:pPr>
      <w:keepNext/>
      <w:pBdr>
        <w:top w:val="single" w:sz="6" w:space="1" w:color="FFFFFF"/>
        <w:left w:val="single" w:sz="6" w:space="0" w:color="FFFFFF"/>
        <w:bottom w:val="single" w:sz="6" w:space="0" w:color="FFFFFF"/>
        <w:right w:val="single" w:sz="6" w:space="0" w:color="FFFFFF"/>
      </w:pBdr>
      <w:autoSpaceDE w:val="0"/>
      <w:autoSpaceDN w:val="0"/>
      <w:adjustRightInd w:val="0"/>
      <w:spacing w:after="0" w:line="240" w:lineRule="auto"/>
      <w:jc w:val="center"/>
      <w:outlineLvl w:val="1"/>
    </w:pPr>
    <w:rPr>
      <w:rFonts w:ascii="Albertus Medium" w:eastAsia="Times New Roman" w:hAnsi="Albertus Medium"/>
      <w:b/>
      <w:bCs/>
      <w:u w:val="single"/>
    </w:rPr>
  </w:style>
  <w:style w:type="paragraph" w:styleId="Heading4">
    <w:name w:val="heading 4"/>
    <w:basedOn w:val="Normal"/>
    <w:next w:val="Normal"/>
    <w:link w:val="Heading4Char"/>
    <w:unhideWhenUsed/>
    <w:qFormat/>
    <w:rsid w:val="001F28C3"/>
    <w:pPr>
      <w:keepNext/>
      <w:spacing w:before="240" w:after="60" w:line="240" w:lineRule="auto"/>
      <w:outlineLvl w:val="3"/>
    </w:pPr>
    <w:rPr>
      <w:rFonts w:eastAsia="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027"/>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rsid w:val="000E31A5"/>
    <w:rPr>
      <w:rFonts w:ascii="Albertus Medium" w:eastAsia="Times New Roman" w:hAnsi="Albertus Medium"/>
      <w:b/>
      <w:bCs/>
      <w:sz w:val="22"/>
      <w:szCs w:val="22"/>
      <w:u w:val="single"/>
      <w:lang w:val="en-US" w:eastAsia="en-US"/>
    </w:rPr>
  </w:style>
  <w:style w:type="character" w:customStyle="1" w:styleId="Heading4Char">
    <w:name w:val="Heading 4 Char"/>
    <w:basedOn w:val="DefaultParagraphFont"/>
    <w:link w:val="Heading4"/>
    <w:rsid w:val="001F28C3"/>
    <w:rPr>
      <w:rFonts w:eastAsia="Times New Roman"/>
      <w:b/>
      <w:bCs/>
      <w:sz w:val="28"/>
      <w:szCs w:val="28"/>
      <w:lang w:val="en-US"/>
    </w:rPr>
  </w:style>
  <w:style w:type="paragraph" w:styleId="NoSpacing">
    <w:name w:val="No Spacing"/>
    <w:uiPriority w:val="1"/>
    <w:qFormat/>
    <w:rsid w:val="00461523"/>
    <w:rPr>
      <w:sz w:val="22"/>
      <w:szCs w:val="22"/>
      <w:lang w:val="en-US" w:eastAsia="en-US"/>
    </w:rPr>
  </w:style>
  <w:style w:type="paragraph" w:styleId="Header">
    <w:name w:val="header"/>
    <w:basedOn w:val="Normal"/>
    <w:link w:val="HeaderChar"/>
    <w:uiPriority w:val="99"/>
    <w:unhideWhenUsed/>
    <w:rsid w:val="008C6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287"/>
  </w:style>
  <w:style w:type="paragraph" w:styleId="Footer">
    <w:name w:val="footer"/>
    <w:basedOn w:val="Normal"/>
    <w:link w:val="FooterChar"/>
    <w:uiPriority w:val="99"/>
    <w:unhideWhenUsed/>
    <w:rsid w:val="008C6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287"/>
  </w:style>
  <w:style w:type="paragraph" w:styleId="ListParagraph">
    <w:name w:val="List Paragraph"/>
    <w:basedOn w:val="Normal"/>
    <w:uiPriority w:val="34"/>
    <w:qFormat/>
    <w:rsid w:val="007E377D"/>
    <w:pPr>
      <w:ind w:left="720"/>
      <w:contextualSpacing/>
    </w:pPr>
  </w:style>
  <w:style w:type="paragraph" w:customStyle="1" w:styleId="Default">
    <w:name w:val="Default"/>
    <w:rsid w:val="00512D09"/>
    <w:pPr>
      <w:autoSpaceDE w:val="0"/>
      <w:autoSpaceDN w:val="0"/>
      <w:adjustRightInd w:val="0"/>
    </w:pPr>
    <w:rPr>
      <w:rFonts w:ascii="Times New Roman" w:eastAsiaTheme="minorHAnsi" w:hAnsi="Times New Roman"/>
      <w:color w:val="000000"/>
      <w:sz w:val="24"/>
      <w:szCs w:val="24"/>
      <w:lang w:val="en-US" w:eastAsia="en-US"/>
    </w:rPr>
  </w:style>
  <w:style w:type="paragraph" w:styleId="BodyText">
    <w:name w:val="Body Text"/>
    <w:basedOn w:val="Normal"/>
    <w:link w:val="BodyTextChar"/>
    <w:rsid w:val="000E31A5"/>
    <w:pPr>
      <w:pBdr>
        <w:top w:val="single" w:sz="6" w:space="1"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Arial Narrow" w:eastAsia="Times New Roman" w:hAnsi="Arial Narrow"/>
      <w:bCs/>
      <w:sz w:val="16"/>
      <w:szCs w:val="16"/>
    </w:rPr>
  </w:style>
  <w:style w:type="character" w:customStyle="1" w:styleId="BodyTextChar">
    <w:name w:val="Body Text Char"/>
    <w:basedOn w:val="DefaultParagraphFont"/>
    <w:link w:val="BodyText"/>
    <w:rsid w:val="000E31A5"/>
    <w:rPr>
      <w:rFonts w:ascii="Arial Narrow" w:eastAsia="Times New Roman" w:hAnsi="Arial Narrow"/>
      <w:bCs/>
      <w:sz w:val="16"/>
      <w:szCs w:val="16"/>
      <w:lang w:val="en-US" w:eastAsia="en-US"/>
    </w:rPr>
  </w:style>
  <w:style w:type="character" w:styleId="Emphasis">
    <w:name w:val="Emphasis"/>
    <w:uiPriority w:val="20"/>
    <w:qFormat/>
    <w:rsid w:val="00B47169"/>
    <w:rPr>
      <w:i/>
      <w:iCs/>
    </w:rPr>
  </w:style>
  <w:style w:type="paragraph" w:styleId="NormalWeb">
    <w:name w:val="Normal (Web)"/>
    <w:basedOn w:val="Normal"/>
    <w:uiPriority w:val="99"/>
    <w:unhideWhenUsed/>
    <w:rsid w:val="003B2027"/>
    <w:pPr>
      <w:spacing w:before="100" w:beforeAutospacing="1" w:after="100" w:afterAutospacing="1" w:line="240" w:lineRule="auto"/>
    </w:pPr>
    <w:rPr>
      <w:rFonts w:ascii="Times New Roman" w:eastAsia="Times New Roman" w:hAnsi="Times New Roman"/>
      <w:sz w:val="24"/>
      <w:szCs w:val="24"/>
    </w:rPr>
  </w:style>
  <w:style w:type="paragraph" w:styleId="BodyTextIndent3">
    <w:name w:val="Body Text Indent 3"/>
    <w:basedOn w:val="Normal"/>
    <w:link w:val="BodyTextIndent3Char"/>
    <w:rsid w:val="001F28C3"/>
    <w:pPr>
      <w:spacing w:after="120" w:line="240" w:lineRule="auto"/>
      <w:ind w:left="360"/>
    </w:pPr>
    <w:rPr>
      <w:rFonts w:ascii="Times New Roman" w:eastAsia="Times New Roman" w:hAnsi="Times New Roman"/>
      <w:sz w:val="16"/>
      <w:szCs w:val="16"/>
      <w:lang w:eastAsia="en-GB"/>
    </w:rPr>
  </w:style>
  <w:style w:type="character" w:customStyle="1" w:styleId="BodyTextIndent3Char">
    <w:name w:val="Body Text Indent 3 Char"/>
    <w:basedOn w:val="DefaultParagraphFont"/>
    <w:link w:val="BodyTextIndent3"/>
    <w:rsid w:val="001F28C3"/>
    <w:rPr>
      <w:rFonts w:ascii="Times New Roman" w:eastAsia="Times New Roman" w:hAnsi="Times New Roman"/>
      <w:sz w:val="16"/>
      <w:szCs w:val="16"/>
      <w:lang w:val="en-US"/>
    </w:rPr>
  </w:style>
  <w:style w:type="paragraph" w:styleId="BodyText2">
    <w:name w:val="Body Text 2"/>
    <w:basedOn w:val="Normal"/>
    <w:link w:val="BodyText2Char"/>
    <w:uiPriority w:val="99"/>
    <w:unhideWhenUsed/>
    <w:rsid w:val="001F28C3"/>
    <w:pPr>
      <w:spacing w:after="120" w:line="480" w:lineRule="auto"/>
    </w:pPr>
    <w:rPr>
      <w:lang w:val="en-GB"/>
    </w:rPr>
  </w:style>
  <w:style w:type="character" w:customStyle="1" w:styleId="BodyText2Char">
    <w:name w:val="Body Text 2 Char"/>
    <w:basedOn w:val="DefaultParagraphFont"/>
    <w:link w:val="BodyText2"/>
    <w:uiPriority w:val="99"/>
    <w:rsid w:val="001F28C3"/>
    <w:rPr>
      <w:sz w:val="22"/>
      <w:szCs w:val="22"/>
      <w:lang w:eastAsia="en-US"/>
    </w:rPr>
  </w:style>
  <w:style w:type="character" w:customStyle="1" w:styleId="FootnoteTextChar">
    <w:name w:val="Footnote Text Char"/>
    <w:basedOn w:val="DefaultParagraphFont"/>
    <w:link w:val="FootnoteText"/>
    <w:uiPriority w:val="99"/>
    <w:semiHidden/>
    <w:rsid w:val="001F28C3"/>
    <w:rPr>
      <w:rFonts w:asciiTheme="minorHAnsi" w:eastAsiaTheme="minorHAnsi" w:hAnsiTheme="minorHAnsi" w:cstheme="minorBidi"/>
      <w:lang w:eastAsia="en-US"/>
    </w:rPr>
  </w:style>
  <w:style w:type="paragraph" w:styleId="FootnoteText">
    <w:name w:val="footnote text"/>
    <w:basedOn w:val="Normal"/>
    <w:link w:val="FootnoteTextChar"/>
    <w:uiPriority w:val="99"/>
    <w:semiHidden/>
    <w:unhideWhenUsed/>
    <w:rsid w:val="001F28C3"/>
    <w:pPr>
      <w:spacing w:after="0" w:line="240" w:lineRule="auto"/>
    </w:pPr>
    <w:rPr>
      <w:rFonts w:asciiTheme="minorHAnsi" w:eastAsiaTheme="minorHAnsi" w:hAnsiTheme="minorHAnsi" w:cstheme="minorBidi"/>
      <w:sz w:val="20"/>
      <w:szCs w:val="20"/>
      <w:lang w:val="en-GB"/>
    </w:rPr>
  </w:style>
  <w:style w:type="paragraph" w:styleId="BalloonText">
    <w:name w:val="Balloon Text"/>
    <w:basedOn w:val="Normal"/>
    <w:link w:val="BalloonTextChar"/>
    <w:uiPriority w:val="99"/>
    <w:semiHidden/>
    <w:unhideWhenUsed/>
    <w:rsid w:val="00815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834"/>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995704">
      <w:bodyDiv w:val="1"/>
      <w:marLeft w:val="0"/>
      <w:marRight w:val="0"/>
      <w:marTop w:val="0"/>
      <w:marBottom w:val="0"/>
      <w:divBdr>
        <w:top w:val="none" w:sz="0" w:space="0" w:color="auto"/>
        <w:left w:val="none" w:sz="0" w:space="0" w:color="auto"/>
        <w:bottom w:val="none" w:sz="0" w:space="0" w:color="auto"/>
        <w:right w:val="none" w:sz="0" w:space="0" w:color="auto"/>
      </w:divBdr>
      <w:divsChild>
        <w:div w:id="1787383369">
          <w:marLeft w:val="0"/>
          <w:marRight w:val="0"/>
          <w:marTop w:val="0"/>
          <w:marBottom w:val="0"/>
          <w:divBdr>
            <w:top w:val="none" w:sz="0" w:space="0" w:color="auto"/>
            <w:left w:val="none" w:sz="0" w:space="0" w:color="auto"/>
            <w:bottom w:val="none" w:sz="0" w:space="0" w:color="auto"/>
            <w:right w:val="none" w:sz="0" w:space="0" w:color="auto"/>
          </w:divBdr>
          <w:divsChild>
            <w:div w:id="1536582255">
              <w:marLeft w:val="0"/>
              <w:marRight w:val="0"/>
              <w:marTop w:val="0"/>
              <w:marBottom w:val="0"/>
              <w:divBdr>
                <w:top w:val="none" w:sz="0" w:space="0" w:color="auto"/>
                <w:left w:val="none" w:sz="0" w:space="0" w:color="auto"/>
                <w:bottom w:val="none" w:sz="0" w:space="0" w:color="auto"/>
                <w:right w:val="none" w:sz="0" w:space="0" w:color="auto"/>
              </w:divBdr>
              <w:divsChild>
                <w:div w:id="1045562414">
                  <w:marLeft w:val="0"/>
                  <w:marRight w:val="0"/>
                  <w:marTop w:val="0"/>
                  <w:marBottom w:val="0"/>
                  <w:divBdr>
                    <w:top w:val="none" w:sz="0" w:space="0" w:color="auto"/>
                    <w:left w:val="none" w:sz="0" w:space="0" w:color="auto"/>
                    <w:bottom w:val="none" w:sz="0" w:space="0" w:color="auto"/>
                    <w:right w:val="none" w:sz="0" w:space="0" w:color="auto"/>
                  </w:divBdr>
                </w:div>
                <w:div w:id="1321424099">
                  <w:marLeft w:val="0"/>
                  <w:marRight w:val="0"/>
                  <w:marTop w:val="0"/>
                  <w:marBottom w:val="0"/>
                  <w:divBdr>
                    <w:top w:val="none" w:sz="0" w:space="0" w:color="auto"/>
                    <w:left w:val="none" w:sz="0" w:space="0" w:color="auto"/>
                    <w:bottom w:val="none" w:sz="0" w:space="0" w:color="auto"/>
                    <w:right w:val="none" w:sz="0" w:space="0" w:color="auto"/>
                  </w:divBdr>
                </w:div>
                <w:div w:id="471025646">
                  <w:marLeft w:val="0"/>
                  <w:marRight w:val="0"/>
                  <w:marTop w:val="0"/>
                  <w:marBottom w:val="0"/>
                  <w:divBdr>
                    <w:top w:val="none" w:sz="0" w:space="0" w:color="auto"/>
                    <w:left w:val="none" w:sz="0" w:space="0" w:color="auto"/>
                    <w:bottom w:val="none" w:sz="0" w:space="0" w:color="auto"/>
                    <w:right w:val="none" w:sz="0" w:space="0" w:color="auto"/>
                  </w:divBdr>
                </w:div>
                <w:div w:id="331953260">
                  <w:marLeft w:val="0"/>
                  <w:marRight w:val="0"/>
                  <w:marTop w:val="0"/>
                  <w:marBottom w:val="0"/>
                  <w:divBdr>
                    <w:top w:val="none" w:sz="0" w:space="0" w:color="auto"/>
                    <w:left w:val="none" w:sz="0" w:space="0" w:color="auto"/>
                    <w:bottom w:val="none" w:sz="0" w:space="0" w:color="auto"/>
                    <w:right w:val="none" w:sz="0" w:space="0" w:color="auto"/>
                  </w:divBdr>
                </w:div>
                <w:div w:id="1006980794">
                  <w:marLeft w:val="0"/>
                  <w:marRight w:val="0"/>
                  <w:marTop w:val="0"/>
                  <w:marBottom w:val="0"/>
                  <w:divBdr>
                    <w:top w:val="none" w:sz="0" w:space="0" w:color="auto"/>
                    <w:left w:val="none" w:sz="0" w:space="0" w:color="auto"/>
                    <w:bottom w:val="none" w:sz="0" w:space="0" w:color="auto"/>
                    <w:right w:val="none" w:sz="0" w:space="0" w:color="auto"/>
                  </w:divBdr>
                </w:div>
                <w:div w:id="1333292894">
                  <w:marLeft w:val="0"/>
                  <w:marRight w:val="0"/>
                  <w:marTop w:val="0"/>
                  <w:marBottom w:val="0"/>
                  <w:divBdr>
                    <w:top w:val="none" w:sz="0" w:space="0" w:color="auto"/>
                    <w:left w:val="none" w:sz="0" w:space="0" w:color="auto"/>
                    <w:bottom w:val="none" w:sz="0" w:space="0" w:color="auto"/>
                    <w:right w:val="none" w:sz="0" w:space="0" w:color="auto"/>
                  </w:divBdr>
                </w:div>
                <w:div w:id="446434339">
                  <w:marLeft w:val="0"/>
                  <w:marRight w:val="0"/>
                  <w:marTop w:val="0"/>
                  <w:marBottom w:val="0"/>
                  <w:divBdr>
                    <w:top w:val="none" w:sz="0" w:space="0" w:color="auto"/>
                    <w:left w:val="none" w:sz="0" w:space="0" w:color="auto"/>
                    <w:bottom w:val="none" w:sz="0" w:space="0" w:color="auto"/>
                    <w:right w:val="none" w:sz="0" w:space="0" w:color="auto"/>
                  </w:divBdr>
                </w:div>
                <w:div w:id="554316384">
                  <w:marLeft w:val="0"/>
                  <w:marRight w:val="0"/>
                  <w:marTop w:val="0"/>
                  <w:marBottom w:val="0"/>
                  <w:divBdr>
                    <w:top w:val="none" w:sz="0" w:space="0" w:color="auto"/>
                    <w:left w:val="none" w:sz="0" w:space="0" w:color="auto"/>
                    <w:bottom w:val="none" w:sz="0" w:space="0" w:color="auto"/>
                    <w:right w:val="none" w:sz="0" w:space="0" w:color="auto"/>
                  </w:divBdr>
                </w:div>
                <w:div w:id="617177684">
                  <w:marLeft w:val="0"/>
                  <w:marRight w:val="0"/>
                  <w:marTop w:val="0"/>
                  <w:marBottom w:val="0"/>
                  <w:divBdr>
                    <w:top w:val="none" w:sz="0" w:space="0" w:color="auto"/>
                    <w:left w:val="none" w:sz="0" w:space="0" w:color="auto"/>
                    <w:bottom w:val="none" w:sz="0" w:space="0" w:color="auto"/>
                    <w:right w:val="none" w:sz="0" w:space="0" w:color="auto"/>
                  </w:divBdr>
                </w:div>
                <w:div w:id="1606689127">
                  <w:marLeft w:val="0"/>
                  <w:marRight w:val="0"/>
                  <w:marTop w:val="0"/>
                  <w:marBottom w:val="0"/>
                  <w:divBdr>
                    <w:top w:val="none" w:sz="0" w:space="0" w:color="auto"/>
                    <w:left w:val="none" w:sz="0" w:space="0" w:color="auto"/>
                    <w:bottom w:val="none" w:sz="0" w:space="0" w:color="auto"/>
                    <w:right w:val="none" w:sz="0" w:space="0" w:color="auto"/>
                  </w:divBdr>
                </w:div>
                <w:div w:id="2105226241">
                  <w:marLeft w:val="0"/>
                  <w:marRight w:val="0"/>
                  <w:marTop w:val="0"/>
                  <w:marBottom w:val="0"/>
                  <w:divBdr>
                    <w:top w:val="none" w:sz="0" w:space="0" w:color="auto"/>
                    <w:left w:val="none" w:sz="0" w:space="0" w:color="auto"/>
                    <w:bottom w:val="none" w:sz="0" w:space="0" w:color="auto"/>
                    <w:right w:val="none" w:sz="0" w:space="0" w:color="auto"/>
                  </w:divBdr>
                </w:div>
                <w:div w:id="416244424">
                  <w:marLeft w:val="0"/>
                  <w:marRight w:val="0"/>
                  <w:marTop w:val="0"/>
                  <w:marBottom w:val="0"/>
                  <w:divBdr>
                    <w:top w:val="none" w:sz="0" w:space="0" w:color="auto"/>
                    <w:left w:val="none" w:sz="0" w:space="0" w:color="auto"/>
                    <w:bottom w:val="none" w:sz="0" w:space="0" w:color="auto"/>
                    <w:right w:val="none" w:sz="0" w:space="0" w:color="auto"/>
                  </w:divBdr>
                </w:div>
                <w:div w:id="880018369">
                  <w:marLeft w:val="0"/>
                  <w:marRight w:val="0"/>
                  <w:marTop w:val="0"/>
                  <w:marBottom w:val="0"/>
                  <w:divBdr>
                    <w:top w:val="none" w:sz="0" w:space="0" w:color="auto"/>
                    <w:left w:val="none" w:sz="0" w:space="0" w:color="auto"/>
                    <w:bottom w:val="none" w:sz="0" w:space="0" w:color="auto"/>
                    <w:right w:val="none" w:sz="0" w:space="0" w:color="auto"/>
                  </w:divBdr>
                </w:div>
                <w:div w:id="32392472">
                  <w:marLeft w:val="0"/>
                  <w:marRight w:val="0"/>
                  <w:marTop w:val="0"/>
                  <w:marBottom w:val="0"/>
                  <w:divBdr>
                    <w:top w:val="none" w:sz="0" w:space="0" w:color="auto"/>
                    <w:left w:val="none" w:sz="0" w:space="0" w:color="auto"/>
                    <w:bottom w:val="none" w:sz="0" w:space="0" w:color="auto"/>
                    <w:right w:val="none" w:sz="0" w:space="0" w:color="auto"/>
                  </w:divBdr>
                </w:div>
                <w:div w:id="1347517882">
                  <w:marLeft w:val="0"/>
                  <w:marRight w:val="0"/>
                  <w:marTop w:val="0"/>
                  <w:marBottom w:val="0"/>
                  <w:divBdr>
                    <w:top w:val="none" w:sz="0" w:space="0" w:color="auto"/>
                    <w:left w:val="none" w:sz="0" w:space="0" w:color="auto"/>
                    <w:bottom w:val="none" w:sz="0" w:space="0" w:color="auto"/>
                    <w:right w:val="none" w:sz="0" w:space="0" w:color="auto"/>
                  </w:divBdr>
                </w:div>
                <w:div w:id="1693653286">
                  <w:marLeft w:val="0"/>
                  <w:marRight w:val="0"/>
                  <w:marTop w:val="0"/>
                  <w:marBottom w:val="0"/>
                  <w:divBdr>
                    <w:top w:val="none" w:sz="0" w:space="0" w:color="auto"/>
                    <w:left w:val="none" w:sz="0" w:space="0" w:color="auto"/>
                    <w:bottom w:val="none" w:sz="0" w:space="0" w:color="auto"/>
                    <w:right w:val="none" w:sz="0" w:space="0" w:color="auto"/>
                  </w:divBdr>
                </w:div>
                <w:div w:id="1177189498">
                  <w:marLeft w:val="0"/>
                  <w:marRight w:val="0"/>
                  <w:marTop w:val="0"/>
                  <w:marBottom w:val="0"/>
                  <w:divBdr>
                    <w:top w:val="none" w:sz="0" w:space="0" w:color="auto"/>
                    <w:left w:val="none" w:sz="0" w:space="0" w:color="auto"/>
                    <w:bottom w:val="none" w:sz="0" w:space="0" w:color="auto"/>
                    <w:right w:val="none" w:sz="0" w:space="0" w:color="auto"/>
                  </w:divBdr>
                </w:div>
                <w:div w:id="50156759">
                  <w:marLeft w:val="0"/>
                  <w:marRight w:val="0"/>
                  <w:marTop w:val="0"/>
                  <w:marBottom w:val="0"/>
                  <w:divBdr>
                    <w:top w:val="none" w:sz="0" w:space="0" w:color="auto"/>
                    <w:left w:val="none" w:sz="0" w:space="0" w:color="auto"/>
                    <w:bottom w:val="none" w:sz="0" w:space="0" w:color="auto"/>
                    <w:right w:val="none" w:sz="0" w:space="0" w:color="auto"/>
                  </w:divBdr>
                </w:div>
                <w:div w:id="1819376152">
                  <w:marLeft w:val="0"/>
                  <w:marRight w:val="0"/>
                  <w:marTop w:val="0"/>
                  <w:marBottom w:val="0"/>
                  <w:divBdr>
                    <w:top w:val="none" w:sz="0" w:space="0" w:color="auto"/>
                    <w:left w:val="none" w:sz="0" w:space="0" w:color="auto"/>
                    <w:bottom w:val="none" w:sz="0" w:space="0" w:color="auto"/>
                    <w:right w:val="none" w:sz="0" w:space="0" w:color="auto"/>
                  </w:divBdr>
                </w:div>
                <w:div w:id="122583480">
                  <w:marLeft w:val="0"/>
                  <w:marRight w:val="0"/>
                  <w:marTop w:val="0"/>
                  <w:marBottom w:val="0"/>
                  <w:divBdr>
                    <w:top w:val="none" w:sz="0" w:space="0" w:color="auto"/>
                    <w:left w:val="none" w:sz="0" w:space="0" w:color="auto"/>
                    <w:bottom w:val="none" w:sz="0" w:space="0" w:color="auto"/>
                    <w:right w:val="none" w:sz="0" w:space="0" w:color="auto"/>
                  </w:divBdr>
                </w:div>
                <w:div w:id="718895603">
                  <w:marLeft w:val="0"/>
                  <w:marRight w:val="0"/>
                  <w:marTop w:val="0"/>
                  <w:marBottom w:val="0"/>
                  <w:divBdr>
                    <w:top w:val="none" w:sz="0" w:space="0" w:color="auto"/>
                    <w:left w:val="none" w:sz="0" w:space="0" w:color="auto"/>
                    <w:bottom w:val="none" w:sz="0" w:space="0" w:color="auto"/>
                    <w:right w:val="none" w:sz="0" w:space="0" w:color="auto"/>
                  </w:divBdr>
                </w:div>
                <w:div w:id="2071072180">
                  <w:marLeft w:val="0"/>
                  <w:marRight w:val="0"/>
                  <w:marTop w:val="0"/>
                  <w:marBottom w:val="0"/>
                  <w:divBdr>
                    <w:top w:val="none" w:sz="0" w:space="0" w:color="auto"/>
                    <w:left w:val="none" w:sz="0" w:space="0" w:color="auto"/>
                    <w:bottom w:val="none" w:sz="0" w:space="0" w:color="auto"/>
                    <w:right w:val="none" w:sz="0" w:space="0" w:color="auto"/>
                  </w:divBdr>
                </w:div>
                <w:div w:id="1314332600">
                  <w:marLeft w:val="0"/>
                  <w:marRight w:val="0"/>
                  <w:marTop w:val="0"/>
                  <w:marBottom w:val="0"/>
                  <w:divBdr>
                    <w:top w:val="none" w:sz="0" w:space="0" w:color="auto"/>
                    <w:left w:val="none" w:sz="0" w:space="0" w:color="auto"/>
                    <w:bottom w:val="none" w:sz="0" w:space="0" w:color="auto"/>
                    <w:right w:val="none" w:sz="0" w:space="0" w:color="auto"/>
                  </w:divBdr>
                </w:div>
                <w:div w:id="1550652143">
                  <w:marLeft w:val="0"/>
                  <w:marRight w:val="0"/>
                  <w:marTop w:val="0"/>
                  <w:marBottom w:val="0"/>
                  <w:divBdr>
                    <w:top w:val="none" w:sz="0" w:space="0" w:color="auto"/>
                    <w:left w:val="none" w:sz="0" w:space="0" w:color="auto"/>
                    <w:bottom w:val="none" w:sz="0" w:space="0" w:color="auto"/>
                    <w:right w:val="none" w:sz="0" w:space="0" w:color="auto"/>
                  </w:divBdr>
                </w:div>
                <w:div w:id="1743328638">
                  <w:marLeft w:val="0"/>
                  <w:marRight w:val="0"/>
                  <w:marTop w:val="0"/>
                  <w:marBottom w:val="0"/>
                  <w:divBdr>
                    <w:top w:val="none" w:sz="0" w:space="0" w:color="auto"/>
                    <w:left w:val="none" w:sz="0" w:space="0" w:color="auto"/>
                    <w:bottom w:val="none" w:sz="0" w:space="0" w:color="auto"/>
                    <w:right w:val="none" w:sz="0" w:space="0" w:color="auto"/>
                  </w:divBdr>
                </w:div>
                <w:div w:id="108205234">
                  <w:marLeft w:val="0"/>
                  <w:marRight w:val="0"/>
                  <w:marTop w:val="0"/>
                  <w:marBottom w:val="0"/>
                  <w:divBdr>
                    <w:top w:val="none" w:sz="0" w:space="0" w:color="auto"/>
                    <w:left w:val="none" w:sz="0" w:space="0" w:color="auto"/>
                    <w:bottom w:val="none" w:sz="0" w:space="0" w:color="auto"/>
                    <w:right w:val="none" w:sz="0" w:space="0" w:color="auto"/>
                  </w:divBdr>
                </w:div>
                <w:div w:id="199712206">
                  <w:marLeft w:val="0"/>
                  <w:marRight w:val="0"/>
                  <w:marTop w:val="0"/>
                  <w:marBottom w:val="0"/>
                  <w:divBdr>
                    <w:top w:val="none" w:sz="0" w:space="0" w:color="auto"/>
                    <w:left w:val="none" w:sz="0" w:space="0" w:color="auto"/>
                    <w:bottom w:val="none" w:sz="0" w:space="0" w:color="auto"/>
                    <w:right w:val="none" w:sz="0" w:space="0" w:color="auto"/>
                  </w:divBdr>
                </w:div>
                <w:div w:id="1484346055">
                  <w:marLeft w:val="0"/>
                  <w:marRight w:val="0"/>
                  <w:marTop w:val="0"/>
                  <w:marBottom w:val="0"/>
                  <w:divBdr>
                    <w:top w:val="none" w:sz="0" w:space="0" w:color="auto"/>
                    <w:left w:val="none" w:sz="0" w:space="0" w:color="auto"/>
                    <w:bottom w:val="none" w:sz="0" w:space="0" w:color="auto"/>
                    <w:right w:val="none" w:sz="0" w:space="0" w:color="auto"/>
                  </w:divBdr>
                </w:div>
                <w:div w:id="718288955">
                  <w:marLeft w:val="0"/>
                  <w:marRight w:val="0"/>
                  <w:marTop w:val="0"/>
                  <w:marBottom w:val="0"/>
                  <w:divBdr>
                    <w:top w:val="none" w:sz="0" w:space="0" w:color="auto"/>
                    <w:left w:val="none" w:sz="0" w:space="0" w:color="auto"/>
                    <w:bottom w:val="none" w:sz="0" w:space="0" w:color="auto"/>
                    <w:right w:val="none" w:sz="0" w:space="0" w:color="auto"/>
                  </w:divBdr>
                </w:div>
                <w:div w:id="904342299">
                  <w:marLeft w:val="0"/>
                  <w:marRight w:val="0"/>
                  <w:marTop w:val="0"/>
                  <w:marBottom w:val="0"/>
                  <w:divBdr>
                    <w:top w:val="none" w:sz="0" w:space="0" w:color="auto"/>
                    <w:left w:val="none" w:sz="0" w:space="0" w:color="auto"/>
                    <w:bottom w:val="none" w:sz="0" w:space="0" w:color="auto"/>
                    <w:right w:val="none" w:sz="0" w:space="0" w:color="auto"/>
                  </w:divBdr>
                </w:div>
                <w:div w:id="799762607">
                  <w:marLeft w:val="0"/>
                  <w:marRight w:val="0"/>
                  <w:marTop w:val="0"/>
                  <w:marBottom w:val="0"/>
                  <w:divBdr>
                    <w:top w:val="none" w:sz="0" w:space="0" w:color="auto"/>
                    <w:left w:val="none" w:sz="0" w:space="0" w:color="auto"/>
                    <w:bottom w:val="none" w:sz="0" w:space="0" w:color="auto"/>
                    <w:right w:val="none" w:sz="0" w:space="0" w:color="auto"/>
                  </w:divBdr>
                </w:div>
                <w:div w:id="672954213">
                  <w:marLeft w:val="0"/>
                  <w:marRight w:val="0"/>
                  <w:marTop w:val="0"/>
                  <w:marBottom w:val="0"/>
                  <w:divBdr>
                    <w:top w:val="none" w:sz="0" w:space="0" w:color="auto"/>
                    <w:left w:val="none" w:sz="0" w:space="0" w:color="auto"/>
                    <w:bottom w:val="none" w:sz="0" w:space="0" w:color="auto"/>
                    <w:right w:val="none" w:sz="0" w:space="0" w:color="auto"/>
                  </w:divBdr>
                </w:div>
                <w:div w:id="456877344">
                  <w:marLeft w:val="0"/>
                  <w:marRight w:val="0"/>
                  <w:marTop w:val="0"/>
                  <w:marBottom w:val="0"/>
                  <w:divBdr>
                    <w:top w:val="none" w:sz="0" w:space="0" w:color="auto"/>
                    <w:left w:val="none" w:sz="0" w:space="0" w:color="auto"/>
                    <w:bottom w:val="none" w:sz="0" w:space="0" w:color="auto"/>
                    <w:right w:val="none" w:sz="0" w:space="0" w:color="auto"/>
                  </w:divBdr>
                </w:div>
                <w:div w:id="523981786">
                  <w:marLeft w:val="0"/>
                  <w:marRight w:val="0"/>
                  <w:marTop w:val="0"/>
                  <w:marBottom w:val="0"/>
                  <w:divBdr>
                    <w:top w:val="none" w:sz="0" w:space="0" w:color="auto"/>
                    <w:left w:val="none" w:sz="0" w:space="0" w:color="auto"/>
                    <w:bottom w:val="none" w:sz="0" w:space="0" w:color="auto"/>
                    <w:right w:val="none" w:sz="0" w:space="0" w:color="auto"/>
                  </w:divBdr>
                </w:div>
                <w:div w:id="2023702259">
                  <w:marLeft w:val="0"/>
                  <w:marRight w:val="0"/>
                  <w:marTop w:val="0"/>
                  <w:marBottom w:val="0"/>
                  <w:divBdr>
                    <w:top w:val="none" w:sz="0" w:space="0" w:color="auto"/>
                    <w:left w:val="none" w:sz="0" w:space="0" w:color="auto"/>
                    <w:bottom w:val="none" w:sz="0" w:space="0" w:color="auto"/>
                    <w:right w:val="none" w:sz="0" w:space="0" w:color="auto"/>
                  </w:divBdr>
                </w:div>
                <w:div w:id="102460083">
                  <w:marLeft w:val="0"/>
                  <w:marRight w:val="0"/>
                  <w:marTop w:val="0"/>
                  <w:marBottom w:val="0"/>
                  <w:divBdr>
                    <w:top w:val="none" w:sz="0" w:space="0" w:color="auto"/>
                    <w:left w:val="none" w:sz="0" w:space="0" w:color="auto"/>
                    <w:bottom w:val="none" w:sz="0" w:space="0" w:color="auto"/>
                    <w:right w:val="none" w:sz="0" w:space="0" w:color="auto"/>
                  </w:divBdr>
                </w:div>
                <w:div w:id="238710586">
                  <w:marLeft w:val="0"/>
                  <w:marRight w:val="0"/>
                  <w:marTop w:val="0"/>
                  <w:marBottom w:val="0"/>
                  <w:divBdr>
                    <w:top w:val="none" w:sz="0" w:space="0" w:color="auto"/>
                    <w:left w:val="none" w:sz="0" w:space="0" w:color="auto"/>
                    <w:bottom w:val="none" w:sz="0" w:space="0" w:color="auto"/>
                    <w:right w:val="none" w:sz="0" w:space="0" w:color="auto"/>
                  </w:divBdr>
                </w:div>
                <w:div w:id="548763069">
                  <w:marLeft w:val="0"/>
                  <w:marRight w:val="0"/>
                  <w:marTop w:val="0"/>
                  <w:marBottom w:val="0"/>
                  <w:divBdr>
                    <w:top w:val="none" w:sz="0" w:space="0" w:color="auto"/>
                    <w:left w:val="none" w:sz="0" w:space="0" w:color="auto"/>
                    <w:bottom w:val="none" w:sz="0" w:space="0" w:color="auto"/>
                    <w:right w:val="none" w:sz="0" w:space="0" w:color="auto"/>
                  </w:divBdr>
                </w:div>
                <w:div w:id="126508566">
                  <w:marLeft w:val="0"/>
                  <w:marRight w:val="0"/>
                  <w:marTop w:val="0"/>
                  <w:marBottom w:val="0"/>
                  <w:divBdr>
                    <w:top w:val="none" w:sz="0" w:space="0" w:color="auto"/>
                    <w:left w:val="none" w:sz="0" w:space="0" w:color="auto"/>
                    <w:bottom w:val="none" w:sz="0" w:space="0" w:color="auto"/>
                    <w:right w:val="none" w:sz="0" w:space="0" w:color="auto"/>
                  </w:divBdr>
                </w:div>
                <w:div w:id="133063059">
                  <w:marLeft w:val="0"/>
                  <w:marRight w:val="0"/>
                  <w:marTop w:val="0"/>
                  <w:marBottom w:val="0"/>
                  <w:divBdr>
                    <w:top w:val="none" w:sz="0" w:space="0" w:color="auto"/>
                    <w:left w:val="none" w:sz="0" w:space="0" w:color="auto"/>
                    <w:bottom w:val="none" w:sz="0" w:space="0" w:color="auto"/>
                    <w:right w:val="none" w:sz="0" w:space="0" w:color="auto"/>
                  </w:divBdr>
                </w:div>
                <w:div w:id="1471441774">
                  <w:marLeft w:val="0"/>
                  <w:marRight w:val="0"/>
                  <w:marTop w:val="0"/>
                  <w:marBottom w:val="0"/>
                  <w:divBdr>
                    <w:top w:val="none" w:sz="0" w:space="0" w:color="auto"/>
                    <w:left w:val="none" w:sz="0" w:space="0" w:color="auto"/>
                    <w:bottom w:val="none" w:sz="0" w:space="0" w:color="auto"/>
                    <w:right w:val="none" w:sz="0" w:space="0" w:color="auto"/>
                  </w:divBdr>
                </w:div>
                <w:div w:id="259458094">
                  <w:marLeft w:val="0"/>
                  <w:marRight w:val="0"/>
                  <w:marTop w:val="0"/>
                  <w:marBottom w:val="0"/>
                  <w:divBdr>
                    <w:top w:val="none" w:sz="0" w:space="0" w:color="auto"/>
                    <w:left w:val="none" w:sz="0" w:space="0" w:color="auto"/>
                    <w:bottom w:val="none" w:sz="0" w:space="0" w:color="auto"/>
                    <w:right w:val="none" w:sz="0" w:space="0" w:color="auto"/>
                  </w:divBdr>
                </w:div>
                <w:div w:id="1731608084">
                  <w:marLeft w:val="0"/>
                  <w:marRight w:val="0"/>
                  <w:marTop w:val="0"/>
                  <w:marBottom w:val="0"/>
                  <w:divBdr>
                    <w:top w:val="none" w:sz="0" w:space="0" w:color="auto"/>
                    <w:left w:val="none" w:sz="0" w:space="0" w:color="auto"/>
                    <w:bottom w:val="none" w:sz="0" w:space="0" w:color="auto"/>
                    <w:right w:val="none" w:sz="0" w:space="0" w:color="auto"/>
                  </w:divBdr>
                </w:div>
                <w:div w:id="801270309">
                  <w:marLeft w:val="0"/>
                  <w:marRight w:val="0"/>
                  <w:marTop w:val="0"/>
                  <w:marBottom w:val="0"/>
                  <w:divBdr>
                    <w:top w:val="none" w:sz="0" w:space="0" w:color="auto"/>
                    <w:left w:val="none" w:sz="0" w:space="0" w:color="auto"/>
                    <w:bottom w:val="none" w:sz="0" w:space="0" w:color="auto"/>
                    <w:right w:val="none" w:sz="0" w:space="0" w:color="auto"/>
                  </w:divBdr>
                </w:div>
                <w:div w:id="844054254">
                  <w:marLeft w:val="0"/>
                  <w:marRight w:val="0"/>
                  <w:marTop w:val="0"/>
                  <w:marBottom w:val="0"/>
                  <w:divBdr>
                    <w:top w:val="none" w:sz="0" w:space="0" w:color="auto"/>
                    <w:left w:val="none" w:sz="0" w:space="0" w:color="auto"/>
                    <w:bottom w:val="none" w:sz="0" w:space="0" w:color="auto"/>
                    <w:right w:val="none" w:sz="0" w:space="0" w:color="auto"/>
                  </w:divBdr>
                </w:div>
                <w:div w:id="1092358460">
                  <w:marLeft w:val="0"/>
                  <w:marRight w:val="0"/>
                  <w:marTop w:val="0"/>
                  <w:marBottom w:val="0"/>
                  <w:divBdr>
                    <w:top w:val="none" w:sz="0" w:space="0" w:color="auto"/>
                    <w:left w:val="none" w:sz="0" w:space="0" w:color="auto"/>
                    <w:bottom w:val="none" w:sz="0" w:space="0" w:color="auto"/>
                    <w:right w:val="none" w:sz="0" w:space="0" w:color="auto"/>
                  </w:divBdr>
                </w:div>
                <w:div w:id="1209297042">
                  <w:marLeft w:val="0"/>
                  <w:marRight w:val="0"/>
                  <w:marTop w:val="0"/>
                  <w:marBottom w:val="0"/>
                  <w:divBdr>
                    <w:top w:val="none" w:sz="0" w:space="0" w:color="auto"/>
                    <w:left w:val="none" w:sz="0" w:space="0" w:color="auto"/>
                    <w:bottom w:val="none" w:sz="0" w:space="0" w:color="auto"/>
                    <w:right w:val="none" w:sz="0" w:space="0" w:color="auto"/>
                  </w:divBdr>
                </w:div>
                <w:div w:id="1125269720">
                  <w:marLeft w:val="0"/>
                  <w:marRight w:val="0"/>
                  <w:marTop w:val="0"/>
                  <w:marBottom w:val="0"/>
                  <w:divBdr>
                    <w:top w:val="none" w:sz="0" w:space="0" w:color="auto"/>
                    <w:left w:val="none" w:sz="0" w:space="0" w:color="auto"/>
                    <w:bottom w:val="none" w:sz="0" w:space="0" w:color="auto"/>
                    <w:right w:val="none" w:sz="0" w:space="0" w:color="auto"/>
                  </w:divBdr>
                </w:div>
                <w:div w:id="1094664584">
                  <w:marLeft w:val="0"/>
                  <w:marRight w:val="0"/>
                  <w:marTop w:val="0"/>
                  <w:marBottom w:val="0"/>
                  <w:divBdr>
                    <w:top w:val="none" w:sz="0" w:space="0" w:color="auto"/>
                    <w:left w:val="none" w:sz="0" w:space="0" w:color="auto"/>
                    <w:bottom w:val="none" w:sz="0" w:space="0" w:color="auto"/>
                    <w:right w:val="none" w:sz="0" w:space="0" w:color="auto"/>
                  </w:divBdr>
                </w:div>
                <w:div w:id="177816611">
                  <w:marLeft w:val="0"/>
                  <w:marRight w:val="0"/>
                  <w:marTop w:val="0"/>
                  <w:marBottom w:val="0"/>
                  <w:divBdr>
                    <w:top w:val="none" w:sz="0" w:space="0" w:color="auto"/>
                    <w:left w:val="none" w:sz="0" w:space="0" w:color="auto"/>
                    <w:bottom w:val="none" w:sz="0" w:space="0" w:color="auto"/>
                    <w:right w:val="none" w:sz="0" w:space="0" w:color="auto"/>
                  </w:divBdr>
                </w:div>
                <w:div w:id="248079596">
                  <w:marLeft w:val="0"/>
                  <w:marRight w:val="0"/>
                  <w:marTop w:val="0"/>
                  <w:marBottom w:val="0"/>
                  <w:divBdr>
                    <w:top w:val="none" w:sz="0" w:space="0" w:color="auto"/>
                    <w:left w:val="none" w:sz="0" w:space="0" w:color="auto"/>
                    <w:bottom w:val="none" w:sz="0" w:space="0" w:color="auto"/>
                    <w:right w:val="none" w:sz="0" w:space="0" w:color="auto"/>
                  </w:divBdr>
                </w:div>
                <w:div w:id="1169102908">
                  <w:marLeft w:val="0"/>
                  <w:marRight w:val="0"/>
                  <w:marTop w:val="0"/>
                  <w:marBottom w:val="0"/>
                  <w:divBdr>
                    <w:top w:val="none" w:sz="0" w:space="0" w:color="auto"/>
                    <w:left w:val="none" w:sz="0" w:space="0" w:color="auto"/>
                    <w:bottom w:val="none" w:sz="0" w:space="0" w:color="auto"/>
                    <w:right w:val="none" w:sz="0" w:space="0" w:color="auto"/>
                  </w:divBdr>
                </w:div>
                <w:div w:id="1079906855">
                  <w:marLeft w:val="0"/>
                  <w:marRight w:val="0"/>
                  <w:marTop w:val="0"/>
                  <w:marBottom w:val="0"/>
                  <w:divBdr>
                    <w:top w:val="none" w:sz="0" w:space="0" w:color="auto"/>
                    <w:left w:val="none" w:sz="0" w:space="0" w:color="auto"/>
                    <w:bottom w:val="none" w:sz="0" w:space="0" w:color="auto"/>
                    <w:right w:val="none" w:sz="0" w:space="0" w:color="auto"/>
                  </w:divBdr>
                </w:div>
                <w:div w:id="1604924034">
                  <w:marLeft w:val="0"/>
                  <w:marRight w:val="0"/>
                  <w:marTop w:val="0"/>
                  <w:marBottom w:val="0"/>
                  <w:divBdr>
                    <w:top w:val="none" w:sz="0" w:space="0" w:color="auto"/>
                    <w:left w:val="none" w:sz="0" w:space="0" w:color="auto"/>
                    <w:bottom w:val="none" w:sz="0" w:space="0" w:color="auto"/>
                    <w:right w:val="none" w:sz="0" w:space="0" w:color="auto"/>
                  </w:divBdr>
                </w:div>
                <w:div w:id="1185944823">
                  <w:marLeft w:val="0"/>
                  <w:marRight w:val="0"/>
                  <w:marTop w:val="0"/>
                  <w:marBottom w:val="0"/>
                  <w:divBdr>
                    <w:top w:val="none" w:sz="0" w:space="0" w:color="auto"/>
                    <w:left w:val="none" w:sz="0" w:space="0" w:color="auto"/>
                    <w:bottom w:val="none" w:sz="0" w:space="0" w:color="auto"/>
                    <w:right w:val="none" w:sz="0" w:space="0" w:color="auto"/>
                  </w:divBdr>
                </w:div>
                <w:div w:id="1593511752">
                  <w:marLeft w:val="0"/>
                  <w:marRight w:val="0"/>
                  <w:marTop w:val="0"/>
                  <w:marBottom w:val="0"/>
                  <w:divBdr>
                    <w:top w:val="none" w:sz="0" w:space="0" w:color="auto"/>
                    <w:left w:val="none" w:sz="0" w:space="0" w:color="auto"/>
                    <w:bottom w:val="none" w:sz="0" w:space="0" w:color="auto"/>
                    <w:right w:val="none" w:sz="0" w:space="0" w:color="auto"/>
                  </w:divBdr>
                </w:div>
                <w:div w:id="948703737">
                  <w:marLeft w:val="0"/>
                  <w:marRight w:val="0"/>
                  <w:marTop w:val="0"/>
                  <w:marBottom w:val="0"/>
                  <w:divBdr>
                    <w:top w:val="none" w:sz="0" w:space="0" w:color="auto"/>
                    <w:left w:val="none" w:sz="0" w:space="0" w:color="auto"/>
                    <w:bottom w:val="none" w:sz="0" w:space="0" w:color="auto"/>
                    <w:right w:val="none" w:sz="0" w:space="0" w:color="auto"/>
                  </w:divBdr>
                </w:div>
                <w:div w:id="2112895815">
                  <w:marLeft w:val="0"/>
                  <w:marRight w:val="0"/>
                  <w:marTop w:val="0"/>
                  <w:marBottom w:val="0"/>
                  <w:divBdr>
                    <w:top w:val="none" w:sz="0" w:space="0" w:color="auto"/>
                    <w:left w:val="none" w:sz="0" w:space="0" w:color="auto"/>
                    <w:bottom w:val="none" w:sz="0" w:space="0" w:color="auto"/>
                    <w:right w:val="none" w:sz="0" w:space="0" w:color="auto"/>
                  </w:divBdr>
                </w:div>
                <w:div w:id="657657555">
                  <w:marLeft w:val="0"/>
                  <w:marRight w:val="0"/>
                  <w:marTop w:val="0"/>
                  <w:marBottom w:val="0"/>
                  <w:divBdr>
                    <w:top w:val="none" w:sz="0" w:space="0" w:color="auto"/>
                    <w:left w:val="none" w:sz="0" w:space="0" w:color="auto"/>
                    <w:bottom w:val="none" w:sz="0" w:space="0" w:color="auto"/>
                    <w:right w:val="none" w:sz="0" w:space="0" w:color="auto"/>
                  </w:divBdr>
                </w:div>
                <w:div w:id="951134665">
                  <w:marLeft w:val="0"/>
                  <w:marRight w:val="0"/>
                  <w:marTop w:val="0"/>
                  <w:marBottom w:val="0"/>
                  <w:divBdr>
                    <w:top w:val="none" w:sz="0" w:space="0" w:color="auto"/>
                    <w:left w:val="none" w:sz="0" w:space="0" w:color="auto"/>
                    <w:bottom w:val="none" w:sz="0" w:space="0" w:color="auto"/>
                    <w:right w:val="none" w:sz="0" w:space="0" w:color="auto"/>
                  </w:divBdr>
                </w:div>
                <w:div w:id="213781195">
                  <w:marLeft w:val="0"/>
                  <w:marRight w:val="0"/>
                  <w:marTop w:val="0"/>
                  <w:marBottom w:val="0"/>
                  <w:divBdr>
                    <w:top w:val="none" w:sz="0" w:space="0" w:color="auto"/>
                    <w:left w:val="none" w:sz="0" w:space="0" w:color="auto"/>
                    <w:bottom w:val="none" w:sz="0" w:space="0" w:color="auto"/>
                    <w:right w:val="none" w:sz="0" w:space="0" w:color="auto"/>
                  </w:divBdr>
                </w:div>
                <w:div w:id="543371269">
                  <w:marLeft w:val="0"/>
                  <w:marRight w:val="0"/>
                  <w:marTop w:val="0"/>
                  <w:marBottom w:val="0"/>
                  <w:divBdr>
                    <w:top w:val="none" w:sz="0" w:space="0" w:color="auto"/>
                    <w:left w:val="none" w:sz="0" w:space="0" w:color="auto"/>
                    <w:bottom w:val="none" w:sz="0" w:space="0" w:color="auto"/>
                    <w:right w:val="none" w:sz="0" w:space="0" w:color="auto"/>
                  </w:divBdr>
                </w:div>
                <w:div w:id="1279138937">
                  <w:marLeft w:val="0"/>
                  <w:marRight w:val="0"/>
                  <w:marTop w:val="0"/>
                  <w:marBottom w:val="0"/>
                  <w:divBdr>
                    <w:top w:val="none" w:sz="0" w:space="0" w:color="auto"/>
                    <w:left w:val="none" w:sz="0" w:space="0" w:color="auto"/>
                    <w:bottom w:val="none" w:sz="0" w:space="0" w:color="auto"/>
                    <w:right w:val="none" w:sz="0" w:space="0" w:color="auto"/>
                  </w:divBdr>
                </w:div>
                <w:div w:id="1344933712">
                  <w:marLeft w:val="0"/>
                  <w:marRight w:val="0"/>
                  <w:marTop w:val="0"/>
                  <w:marBottom w:val="0"/>
                  <w:divBdr>
                    <w:top w:val="none" w:sz="0" w:space="0" w:color="auto"/>
                    <w:left w:val="none" w:sz="0" w:space="0" w:color="auto"/>
                    <w:bottom w:val="none" w:sz="0" w:space="0" w:color="auto"/>
                    <w:right w:val="none" w:sz="0" w:space="0" w:color="auto"/>
                  </w:divBdr>
                </w:div>
                <w:div w:id="230309412">
                  <w:marLeft w:val="0"/>
                  <w:marRight w:val="0"/>
                  <w:marTop w:val="0"/>
                  <w:marBottom w:val="0"/>
                  <w:divBdr>
                    <w:top w:val="none" w:sz="0" w:space="0" w:color="auto"/>
                    <w:left w:val="none" w:sz="0" w:space="0" w:color="auto"/>
                    <w:bottom w:val="none" w:sz="0" w:space="0" w:color="auto"/>
                    <w:right w:val="none" w:sz="0" w:space="0" w:color="auto"/>
                  </w:divBdr>
                </w:div>
                <w:div w:id="391581029">
                  <w:marLeft w:val="0"/>
                  <w:marRight w:val="0"/>
                  <w:marTop w:val="0"/>
                  <w:marBottom w:val="0"/>
                  <w:divBdr>
                    <w:top w:val="none" w:sz="0" w:space="0" w:color="auto"/>
                    <w:left w:val="none" w:sz="0" w:space="0" w:color="auto"/>
                    <w:bottom w:val="none" w:sz="0" w:space="0" w:color="auto"/>
                    <w:right w:val="none" w:sz="0" w:space="0" w:color="auto"/>
                  </w:divBdr>
                </w:div>
                <w:div w:id="1998148680">
                  <w:marLeft w:val="0"/>
                  <w:marRight w:val="0"/>
                  <w:marTop w:val="0"/>
                  <w:marBottom w:val="0"/>
                  <w:divBdr>
                    <w:top w:val="none" w:sz="0" w:space="0" w:color="auto"/>
                    <w:left w:val="none" w:sz="0" w:space="0" w:color="auto"/>
                    <w:bottom w:val="none" w:sz="0" w:space="0" w:color="auto"/>
                    <w:right w:val="none" w:sz="0" w:space="0" w:color="auto"/>
                  </w:divBdr>
                </w:div>
                <w:div w:id="1897735357">
                  <w:marLeft w:val="0"/>
                  <w:marRight w:val="0"/>
                  <w:marTop w:val="0"/>
                  <w:marBottom w:val="0"/>
                  <w:divBdr>
                    <w:top w:val="none" w:sz="0" w:space="0" w:color="auto"/>
                    <w:left w:val="none" w:sz="0" w:space="0" w:color="auto"/>
                    <w:bottom w:val="none" w:sz="0" w:space="0" w:color="auto"/>
                    <w:right w:val="none" w:sz="0" w:space="0" w:color="auto"/>
                  </w:divBdr>
                </w:div>
                <w:div w:id="1900624573">
                  <w:marLeft w:val="0"/>
                  <w:marRight w:val="0"/>
                  <w:marTop w:val="0"/>
                  <w:marBottom w:val="0"/>
                  <w:divBdr>
                    <w:top w:val="none" w:sz="0" w:space="0" w:color="auto"/>
                    <w:left w:val="none" w:sz="0" w:space="0" w:color="auto"/>
                    <w:bottom w:val="none" w:sz="0" w:space="0" w:color="auto"/>
                    <w:right w:val="none" w:sz="0" w:space="0" w:color="auto"/>
                  </w:divBdr>
                </w:div>
                <w:div w:id="243495168">
                  <w:marLeft w:val="0"/>
                  <w:marRight w:val="0"/>
                  <w:marTop w:val="0"/>
                  <w:marBottom w:val="0"/>
                  <w:divBdr>
                    <w:top w:val="none" w:sz="0" w:space="0" w:color="auto"/>
                    <w:left w:val="none" w:sz="0" w:space="0" w:color="auto"/>
                    <w:bottom w:val="none" w:sz="0" w:space="0" w:color="auto"/>
                    <w:right w:val="none" w:sz="0" w:space="0" w:color="auto"/>
                  </w:divBdr>
                </w:div>
                <w:div w:id="961960600">
                  <w:marLeft w:val="0"/>
                  <w:marRight w:val="0"/>
                  <w:marTop w:val="0"/>
                  <w:marBottom w:val="0"/>
                  <w:divBdr>
                    <w:top w:val="none" w:sz="0" w:space="0" w:color="auto"/>
                    <w:left w:val="none" w:sz="0" w:space="0" w:color="auto"/>
                    <w:bottom w:val="none" w:sz="0" w:space="0" w:color="auto"/>
                    <w:right w:val="none" w:sz="0" w:space="0" w:color="auto"/>
                  </w:divBdr>
                </w:div>
                <w:div w:id="382366213">
                  <w:marLeft w:val="0"/>
                  <w:marRight w:val="0"/>
                  <w:marTop w:val="0"/>
                  <w:marBottom w:val="0"/>
                  <w:divBdr>
                    <w:top w:val="none" w:sz="0" w:space="0" w:color="auto"/>
                    <w:left w:val="none" w:sz="0" w:space="0" w:color="auto"/>
                    <w:bottom w:val="none" w:sz="0" w:space="0" w:color="auto"/>
                    <w:right w:val="none" w:sz="0" w:space="0" w:color="auto"/>
                  </w:divBdr>
                </w:div>
                <w:div w:id="137399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54291">
          <w:marLeft w:val="0"/>
          <w:marRight w:val="0"/>
          <w:marTop w:val="0"/>
          <w:marBottom w:val="0"/>
          <w:divBdr>
            <w:top w:val="none" w:sz="0" w:space="0" w:color="auto"/>
            <w:left w:val="none" w:sz="0" w:space="0" w:color="auto"/>
            <w:bottom w:val="none" w:sz="0" w:space="0" w:color="auto"/>
            <w:right w:val="none" w:sz="0" w:space="0" w:color="auto"/>
          </w:divBdr>
          <w:divsChild>
            <w:div w:id="169570452">
              <w:marLeft w:val="0"/>
              <w:marRight w:val="0"/>
              <w:marTop w:val="0"/>
              <w:marBottom w:val="0"/>
              <w:divBdr>
                <w:top w:val="none" w:sz="0" w:space="0" w:color="auto"/>
                <w:left w:val="none" w:sz="0" w:space="0" w:color="auto"/>
                <w:bottom w:val="none" w:sz="0" w:space="0" w:color="auto"/>
                <w:right w:val="none" w:sz="0" w:space="0" w:color="auto"/>
              </w:divBdr>
              <w:divsChild>
                <w:div w:id="1871990115">
                  <w:marLeft w:val="0"/>
                  <w:marRight w:val="0"/>
                  <w:marTop w:val="0"/>
                  <w:marBottom w:val="0"/>
                  <w:divBdr>
                    <w:top w:val="none" w:sz="0" w:space="0" w:color="auto"/>
                    <w:left w:val="none" w:sz="0" w:space="0" w:color="auto"/>
                    <w:bottom w:val="none" w:sz="0" w:space="0" w:color="auto"/>
                    <w:right w:val="none" w:sz="0" w:space="0" w:color="auto"/>
                  </w:divBdr>
                </w:div>
                <w:div w:id="1996376209">
                  <w:marLeft w:val="0"/>
                  <w:marRight w:val="0"/>
                  <w:marTop w:val="0"/>
                  <w:marBottom w:val="0"/>
                  <w:divBdr>
                    <w:top w:val="none" w:sz="0" w:space="0" w:color="auto"/>
                    <w:left w:val="none" w:sz="0" w:space="0" w:color="auto"/>
                    <w:bottom w:val="none" w:sz="0" w:space="0" w:color="auto"/>
                    <w:right w:val="none" w:sz="0" w:space="0" w:color="auto"/>
                  </w:divBdr>
                </w:div>
                <w:div w:id="2116437719">
                  <w:marLeft w:val="0"/>
                  <w:marRight w:val="0"/>
                  <w:marTop w:val="0"/>
                  <w:marBottom w:val="0"/>
                  <w:divBdr>
                    <w:top w:val="none" w:sz="0" w:space="0" w:color="auto"/>
                    <w:left w:val="none" w:sz="0" w:space="0" w:color="auto"/>
                    <w:bottom w:val="none" w:sz="0" w:space="0" w:color="auto"/>
                    <w:right w:val="none" w:sz="0" w:space="0" w:color="auto"/>
                  </w:divBdr>
                </w:div>
                <w:div w:id="1328947590">
                  <w:marLeft w:val="0"/>
                  <w:marRight w:val="0"/>
                  <w:marTop w:val="0"/>
                  <w:marBottom w:val="0"/>
                  <w:divBdr>
                    <w:top w:val="none" w:sz="0" w:space="0" w:color="auto"/>
                    <w:left w:val="none" w:sz="0" w:space="0" w:color="auto"/>
                    <w:bottom w:val="none" w:sz="0" w:space="0" w:color="auto"/>
                    <w:right w:val="none" w:sz="0" w:space="0" w:color="auto"/>
                  </w:divBdr>
                </w:div>
                <w:div w:id="614487628">
                  <w:marLeft w:val="0"/>
                  <w:marRight w:val="0"/>
                  <w:marTop w:val="0"/>
                  <w:marBottom w:val="0"/>
                  <w:divBdr>
                    <w:top w:val="none" w:sz="0" w:space="0" w:color="auto"/>
                    <w:left w:val="none" w:sz="0" w:space="0" w:color="auto"/>
                    <w:bottom w:val="none" w:sz="0" w:space="0" w:color="auto"/>
                    <w:right w:val="none" w:sz="0" w:space="0" w:color="auto"/>
                  </w:divBdr>
                </w:div>
                <w:div w:id="871721136">
                  <w:marLeft w:val="0"/>
                  <w:marRight w:val="0"/>
                  <w:marTop w:val="0"/>
                  <w:marBottom w:val="0"/>
                  <w:divBdr>
                    <w:top w:val="none" w:sz="0" w:space="0" w:color="auto"/>
                    <w:left w:val="none" w:sz="0" w:space="0" w:color="auto"/>
                    <w:bottom w:val="none" w:sz="0" w:space="0" w:color="auto"/>
                    <w:right w:val="none" w:sz="0" w:space="0" w:color="auto"/>
                  </w:divBdr>
                </w:div>
                <w:div w:id="1076904797">
                  <w:marLeft w:val="0"/>
                  <w:marRight w:val="0"/>
                  <w:marTop w:val="0"/>
                  <w:marBottom w:val="0"/>
                  <w:divBdr>
                    <w:top w:val="none" w:sz="0" w:space="0" w:color="auto"/>
                    <w:left w:val="none" w:sz="0" w:space="0" w:color="auto"/>
                    <w:bottom w:val="none" w:sz="0" w:space="0" w:color="auto"/>
                    <w:right w:val="none" w:sz="0" w:space="0" w:color="auto"/>
                  </w:divBdr>
                </w:div>
                <w:div w:id="1598051541">
                  <w:marLeft w:val="0"/>
                  <w:marRight w:val="0"/>
                  <w:marTop w:val="0"/>
                  <w:marBottom w:val="0"/>
                  <w:divBdr>
                    <w:top w:val="none" w:sz="0" w:space="0" w:color="auto"/>
                    <w:left w:val="none" w:sz="0" w:space="0" w:color="auto"/>
                    <w:bottom w:val="none" w:sz="0" w:space="0" w:color="auto"/>
                    <w:right w:val="none" w:sz="0" w:space="0" w:color="auto"/>
                  </w:divBdr>
                </w:div>
                <w:div w:id="48306678">
                  <w:marLeft w:val="0"/>
                  <w:marRight w:val="0"/>
                  <w:marTop w:val="0"/>
                  <w:marBottom w:val="0"/>
                  <w:divBdr>
                    <w:top w:val="none" w:sz="0" w:space="0" w:color="auto"/>
                    <w:left w:val="none" w:sz="0" w:space="0" w:color="auto"/>
                    <w:bottom w:val="none" w:sz="0" w:space="0" w:color="auto"/>
                    <w:right w:val="none" w:sz="0" w:space="0" w:color="auto"/>
                  </w:divBdr>
                </w:div>
                <w:div w:id="301813199">
                  <w:marLeft w:val="0"/>
                  <w:marRight w:val="0"/>
                  <w:marTop w:val="0"/>
                  <w:marBottom w:val="0"/>
                  <w:divBdr>
                    <w:top w:val="none" w:sz="0" w:space="0" w:color="auto"/>
                    <w:left w:val="none" w:sz="0" w:space="0" w:color="auto"/>
                    <w:bottom w:val="none" w:sz="0" w:space="0" w:color="auto"/>
                    <w:right w:val="none" w:sz="0" w:space="0" w:color="auto"/>
                  </w:divBdr>
                </w:div>
                <w:div w:id="768085019">
                  <w:marLeft w:val="0"/>
                  <w:marRight w:val="0"/>
                  <w:marTop w:val="0"/>
                  <w:marBottom w:val="0"/>
                  <w:divBdr>
                    <w:top w:val="none" w:sz="0" w:space="0" w:color="auto"/>
                    <w:left w:val="none" w:sz="0" w:space="0" w:color="auto"/>
                    <w:bottom w:val="none" w:sz="0" w:space="0" w:color="auto"/>
                    <w:right w:val="none" w:sz="0" w:space="0" w:color="auto"/>
                  </w:divBdr>
                </w:div>
                <w:div w:id="2030594430">
                  <w:marLeft w:val="0"/>
                  <w:marRight w:val="0"/>
                  <w:marTop w:val="0"/>
                  <w:marBottom w:val="0"/>
                  <w:divBdr>
                    <w:top w:val="none" w:sz="0" w:space="0" w:color="auto"/>
                    <w:left w:val="none" w:sz="0" w:space="0" w:color="auto"/>
                    <w:bottom w:val="none" w:sz="0" w:space="0" w:color="auto"/>
                    <w:right w:val="none" w:sz="0" w:space="0" w:color="auto"/>
                  </w:divBdr>
                </w:div>
                <w:div w:id="958951408">
                  <w:marLeft w:val="0"/>
                  <w:marRight w:val="0"/>
                  <w:marTop w:val="0"/>
                  <w:marBottom w:val="0"/>
                  <w:divBdr>
                    <w:top w:val="none" w:sz="0" w:space="0" w:color="auto"/>
                    <w:left w:val="none" w:sz="0" w:space="0" w:color="auto"/>
                    <w:bottom w:val="none" w:sz="0" w:space="0" w:color="auto"/>
                    <w:right w:val="none" w:sz="0" w:space="0" w:color="auto"/>
                  </w:divBdr>
                </w:div>
                <w:div w:id="2015112385">
                  <w:marLeft w:val="0"/>
                  <w:marRight w:val="0"/>
                  <w:marTop w:val="0"/>
                  <w:marBottom w:val="0"/>
                  <w:divBdr>
                    <w:top w:val="none" w:sz="0" w:space="0" w:color="auto"/>
                    <w:left w:val="none" w:sz="0" w:space="0" w:color="auto"/>
                    <w:bottom w:val="none" w:sz="0" w:space="0" w:color="auto"/>
                    <w:right w:val="none" w:sz="0" w:space="0" w:color="auto"/>
                  </w:divBdr>
                </w:div>
                <w:div w:id="1950509639">
                  <w:marLeft w:val="0"/>
                  <w:marRight w:val="0"/>
                  <w:marTop w:val="0"/>
                  <w:marBottom w:val="0"/>
                  <w:divBdr>
                    <w:top w:val="none" w:sz="0" w:space="0" w:color="auto"/>
                    <w:left w:val="none" w:sz="0" w:space="0" w:color="auto"/>
                    <w:bottom w:val="none" w:sz="0" w:space="0" w:color="auto"/>
                    <w:right w:val="none" w:sz="0" w:space="0" w:color="auto"/>
                  </w:divBdr>
                </w:div>
                <w:div w:id="1284384558">
                  <w:marLeft w:val="0"/>
                  <w:marRight w:val="0"/>
                  <w:marTop w:val="0"/>
                  <w:marBottom w:val="0"/>
                  <w:divBdr>
                    <w:top w:val="none" w:sz="0" w:space="0" w:color="auto"/>
                    <w:left w:val="none" w:sz="0" w:space="0" w:color="auto"/>
                    <w:bottom w:val="none" w:sz="0" w:space="0" w:color="auto"/>
                    <w:right w:val="none" w:sz="0" w:space="0" w:color="auto"/>
                  </w:divBdr>
                </w:div>
                <w:div w:id="881402213">
                  <w:marLeft w:val="0"/>
                  <w:marRight w:val="0"/>
                  <w:marTop w:val="0"/>
                  <w:marBottom w:val="0"/>
                  <w:divBdr>
                    <w:top w:val="none" w:sz="0" w:space="0" w:color="auto"/>
                    <w:left w:val="none" w:sz="0" w:space="0" w:color="auto"/>
                    <w:bottom w:val="none" w:sz="0" w:space="0" w:color="auto"/>
                    <w:right w:val="none" w:sz="0" w:space="0" w:color="auto"/>
                  </w:divBdr>
                </w:div>
                <w:div w:id="809858506">
                  <w:marLeft w:val="0"/>
                  <w:marRight w:val="0"/>
                  <w:marTop w:val="0"/>
                  <w:marBottom w:val="0"/>
                  <w:divBdr>
                    <w:top w:val="none" w:sz="0" w:space="0" w:color="auto"/>
                    <w:left w:val="none" w:sz="0" w:space="0" w:color="auto"/>
                    <w:bottom w:val="none" w:sz="0" w:space="0" w:color="auto"/>
                    <w:right w:val="none" w:sz="0" w:space="0" w:color="auto"/>
                  </w:divBdr>
                </w:div>
                <w:div w:id="2034380702">
                  <w:marLeft w:val="0"/>
                  <w:marRight w:val="0"/>
                  <w:marTop w:val="0"/>
                  <w:marBottom w:val="0"/>
                  <w:divBdr>
                    <w:top w:val="none" w:sz="0" w:space="0" w:color="auto"/>
                    <w:left w:val="none" w:sz="0" w:space="0" w:color="auto"/>
                    <w:bottom w:val="none" w:sz="0" w:space="0" w:color="auto"/>
                    <w:right w:val="none" w:sz="0" w:space="0" w:color="auto"/>
                  </w:divBdr>
                </w:div>
                <w:div w:id="1750888087">
                  <w:marLeft w:val="0"/>
                  <w:marRight w:val="0"/>
                  <w:marTop w:val="0"/>
                  <w:marBottom w:val="0"/>
                  <w:divBdr>
                    <w:top w:val="none" w:sz="0" w:space="0" w:color="auto"/>
                    <w:left w:val="none" w:sz="0" w:space="0" w:color="auto"/>
                    <w:bottom w:val="none" w:sz="0" w:space="0" w:color="auto"/>
                    <w:right w:val="none" w:sz="0" w:space="0" w:color="auto"/>
                  </w:divBdr>
                </w:div>
                <w:div w:id="1142045216">
                  <w:marLeft w:val="0"/>
                  <w:marRight w:val="0"/>
                  <w:marTop w:val="0"/>
                  <w:marBottom w:val="0"/>
                  <w:divBdr>
                    <w:top w:val="none" w:sz="0" w:space="0" w:color="auto"/>
                    <w:left w:val="none" w:sz="0" w:space="0" w:color="auto"/>
                    <w:bottom w:val="none" w:sz="0" w:space="0" w:color="auto"/>
                    <w:right w:val="none" w:sz="0" w:space="0" w:color="auto"/>
                  </w:divBdr>
                </w:div>
                <w:div w:id="280028">
                  <w:marLeft w:val="0"/>
                  <w:marRight w:val="0"/>
                  <w:marTop w:val="0"/>
                  <w:marBottom w:val="0"/>
                  <w:divBdr>
                    <w:top w:val="none" w:sz="0" w:space="0" w:color="auto"/>
                    <w:left w:val="none" w:sz="0" w:space="0" w:color="auto"/>
                    <w:bottom w:val="none" w:sz="0" w:space="0" w:color="auto"/>
                    <w:right w:val="none" w:sz="0" w:space="0" w:color="auto"/>
                  </w:divBdr>
                </w:div>
                <w:div w:id="482429392">
                  <w:marLeft w:val="0"/>
                  <w:marRight w:val="0"/>
                  <w:marTop w:val="0"/>
                  <w:marBottom w:val="0"/>
                  <w:divBdr>
                    <w:top w:val="none" w:sz="0" w:space="0" w:color="auto"/>
                    <w:left w:val="none" w:sz="0" w:space="0" w:color="auto"/>
                    <w:bottom w:val="none" w:sz="0" w:space="0" w:color="auto"/>
                    <w:right w:val="none" w:sz="0" w:space="0" w:color="auto"/>
                  </w:divBdr>
                </w:div>
                <w:div w:id="1373069869">
                  <w:marLeft w:val="0"/>
                  <w:marRight w:val="0"/>
                  <w:marTop w:val="0"/>
                  <w:marBottom w:val="0"/>
                  <w:divBdr>
                    <w:top w:val="none" w:sz="0" w:space="0" w:color="auto"/>
                    <w:left w:val="none" w:sz="0" w:space="0" w:color="auto"/>
                    <w:bottom w:val="none" w:sz="0" w:space="0" w:color="auto"/>
                    <w:right w:val="none" w:sz="0" w:space="0" w:color="auto"/>
                  </w:divBdr>
                </w:div>
                <w:div w:id="1836728791">
                  <w:marLeft w:val="0"/>
                  <w:marRight w:val="0"/>
                  <w:marTop w:val="0"/>
                  <w:marBottom w:val="0"/>
                  <w:divBdr>
                    <w:top w:val="none" w:sz="0" w:space="0" w:color="auto"/>
                    <w:left w:val="none" w:sz="0" w:space="0" w:color="auto"/>
                    <w:bottom w:val="none" w:sz="0" w:space="0" w:color="auto"/>
                    <w:right w:val="none" w:sz="0" w:space="0" w:color="auto"/>
                  </w:divBdr>
                </w:div>
                <w:div w:id="1782721853">
                  <w:marLeft w:val="0"/>
                  <w:marRight w:val="0"/>
                  <w:marTop w:val="0"/>
                  <w:marBottom w:val="0"/>
                  <w:divBdr>
                    <w:top w:val="none" w:sz="0" w:space="0" w:color="auto"/>
                    <w:left w:val="none" w:sz="0" w:space="0" w:color="auto"/>
                    <w:bottom w:val="none" w:sz="0" w:space="0" w:color="auto"/>
                    <w:right w:val="none" w:sz="0" w:space="0" w:color="auto"/>
                  </w:divBdr>
                </w:div>
                <w:div w:id="5065556">
                  <w:marLeft w:val="0"/>
                  <w:marRight w:val="0"/>
                  <w:marTop w:val="0"/>
                  <w:marBottom w:val="0"/>
                  <w:divBdr>
                    <w:top w:val="none" w:sz="0" w:space="0" w:color="auto"/>
                    <w:left w:val="none" w:sz="0" w:space="0" w:color="auto"/>
                    <w:bottom w:val="none" w:sz="0" w:space="0" w:color="auto"/>
                    <w:right w:val="none" w:sz="0" w:space="0" w:color="auto"/>
                  </w:divBdr>
                </w:div>
                <w:div w:id="1860701452">
                  <w:marLeft w:val="0"/>
                  <w:marRight w:val="0"/>
                  <w:marTop w:val="0"/>
                  <w:marBottom w:val="0"/>
                  <w:divBdr>
                    <w:top w:val="none" w:sz="0" w:space="0" w:color="auto"/>
                    <w:left w:val="none" w:sz="0" w:space="0" w:color="auto"/>
                    <w:bottom w:val="none" w:sz="0" w:space="0" w:color="auto"/>
                    <w:right w:val="none" w:sz="0" w:space="0" w:color="auto"/>
                  </w:divBdr>
                </w:div>
                <w:div w:id="357394248">
                  <w:marLeft w:val="0"/>
                  <w:marRight w:val="0"/>
                  <w:marTop w:val="0"/>
                  <w:marBottom w:val="0"/>
                  <w:divBdr>
                    <w:top w:val="none" w:sz="0" w:space="0" w:color="auto"/>
                    <w:left w:val="none" w:sz="0" w:space="0" w:color="auto"/>
                    <w:bottom w:val="none" w:sz="0" w:space="0" w:color="auto"/>
                    <w:right w:val="none" w:sz="0" w:space="0" w:color="auto"/>
                  </w:divBdr>
                </w:div>
                <w:div w:id="1569071014">
                  <w:marLeft w:val="0"/>
                  <w:marRight w:val="0"/>
                  <w:marTop w:val="0"/>
                  <w:marBottom w:val="0"/>
                  <w:divBdr>
                    <w:top w:val="none" w:sz="0" w:space="0" w:color="auto"/>
                    <w:left w:val="none" w:sz="0" w:space="0" w:color="auto"/>
                    <w:bottom w:val="none" w:sz="0" w:space="0" w:color="auto"/>
                    <w:right w:val="none" w:sz="0" w:space="0" w:color="auto"/>
                  </w:divBdr>
                </w:div>
                <w:div w:id="1170872877">
                  <w:marLeft w:val="0"/>
                  <w:marRight w:val="0"/>
                  <w:marTop w:val="0"/>
                  <w:marBottom w:val="0"/>
                  <w:divBdr>
                    <w:top w:val="none" w:sz="0" w:space="0" w:color="auto"/>
                    <w:left w:val="none" w:sz="0" w:space="0" w:color="auto"/>
                    <w:bottom w:val="none" w:sz="0" w:space="0" w:color="auto"/>
                    <w:right w:val="none" w:sz="0" w:space="0" w:color="auto"/>
                  </w:divBdr>
                </w:div>
                <w:div w:id="757092776">
                  <w:marLeft w:val="0"/>
                  <w:marRight w:val="0"/>
                  <w:marTop w:val="0"/>
                  <w:marBottom w:val="0"/>
                  <w:divBdr>
                    <w:top w:val="none" w:sz="0" w:space="0" w:color="auto"/>
                    <w:left w:val="none" w:sz="0" w:space="0" w:color="auto"/>
                    <w:bottom w:val="none" w:sz="0" w:space="0" w:color="auto"/>
                    <w:right w:val="none" w:sz="0" w:space="0" w:color="auto"/>
                  </w:divBdr>
                </w:div>
                <w:div w:id="901871165">
                  <w:marLeft w:val="0"/>
                  <w:marRight w:val="0"/>
                  <w:marTop w:val="0"/>
                  <w:marBottom w:val="0"/>
                  <w:divBdr>
                    <w:top w:val="none" w:sz="0" w:space="0" w:color="auto"/>
                    <w:left w:val="none" w:sz="0" w:space="0" w:color="auto"/>
                    <w:bottom w:val="none" w:sz="0" w:space="0" w:color="auto"/>
                    <w:right w:val="none" w:sz="0" w:space="0" w:color="auto"/>
                  </w:divBdr>
                </w:div>
                <w:div w:id="598677596">
                  <w:marLeft w:val="0"/>
                  <w:marRight w:val="0"/>
                  <w:marTop w:val="0"/>
                  <w:marBottom w:val="0"/>
                  <w:divBdr>
                    <w:top w:val="none" w:sz="0" w:space="0" w:color="auto"/>
                    <w:left w:val="none" w:sz="0" w:space="0" w:color="auto"/>
                    <w:bottom w:val="none" w:sz="0" w:space="0" w:color="auto"/>
                    <w:right w:val="none" w:sz="0" w:space="0" w:color="auto"/>
                  </w:divBdr>
                </w:div>
                <w:div w:id="37515643">
                  <w:marLeft w:val="0"/>
                  <w:marRight w:val="0"/>
                  <w:marTop w:val="0"/>
                  <w:marBottom w:val="0"/>
                  <w:divBdr>
                    <w:top w:val="none" w:sz="0" w:space="0" w:color="auto"/>
                    <w:left w:val="none" w:sz="0" w:space="0" w:color="auto"/>
                    <w:bottom w:val="none" w:sz="0" w:space="0" w:color="auto"/>
                    <w:right w:val="none" w:sz="0" w:space="0" w:color="auto"/>
                  </w:divBdr>
                </w:div>
                <w:div w:id="458765046">
                  <w:marLeft w:val="0"/>
                  <w:marRight w:val="0"/>
                  <w:marTop w:val="0"/>
                  <w:marBottom w:val="0"/>
                  <w:divBdr>
                    <w:top w:val="none" w:sz="0" w:space="0" w:color="auto"/>
                    <w:left w:val="none" w:sz="0" w:space="0" w:color="auto"/>
                    <w:bottom w:val="none" w:sz="0" w:space="0" w:color="auto"/>
                    <w:right w:val="none" w:sz="0" w:space="0" w:color="auto"/>
                  </w:divBdr>
                </w:div>
                <w:div w:id="597640601">
                  <w:marLeft w:val="0"/>
                  <w:marRight w:val="0"/>
                  <w:marTop w:val="0"/>
                  <w:marBottom w:val="0"/>
                  <w:divBdr>
                    <w:top w:val="none" w:sz="0" w:space="0" w:color="auto"/>
                    <w:left w:val="none" w:sz="0" w:space="0" w:color="auto"/>
                    <w:bottom w:val="none" w:sz="0" w:space="0" w:color="auto"/>
                    <w:right w:val="none" w:sz="0" w:space="0" w:color="auto"/>
                  </w:divBdr>
                </w:div>
                <w:div w:id="398675084">
                  <w:marLeft w:val="0"/>
                  <w:marRight w:val="0"/>
                  <w:marTop w:val="0"/>
                  <w:marBottom w:val="0"/>
                  <w:divBdr>
                    <w:top w:val="none" w:sz="0" w:space="0" w:color="auto"/>
                    <w:left w:val="none" w:sz="0" w:space="0" w:color="auto"/>
                    <w:bottom w:val="none" w:sz="0" w:space="0" w:color="auto"/>
                    <w:right w:val="none" w:sz="0" w:space="0" w:color="auto"/>
                  </w:divBdr>
                </w:div>
                <w:div w:id="937327323">
                  <w:marLeft w:val="0"/>
                  <w:marRight w:val="0"/>
                  <w:marTop w:val="0"/>
                  <w:marBottom w:val="0"/>
                  <w:divBdr>
                    <w:top w:val="none" w:sz="0" w:space="0" w:color="auto"/>
                    <w:left w:val="none" w:sz="0" w:space="0" w:color="auto"/>
                    <w:bottom w:val="none" w:sz="0" w:space="0" w:color="auto"/>
                    <w:right w:val="none" w:sz="0" w:space="0" w:color="auto"/>
                  </w:divBdr>
                </w:div>
                <w:div w:id="1628395402">
                  <w:marLeft w:val="0"/>
                  <w:marRight w:val="0"/>
                  <w:marTop w:val="0"/>
                  <w:marBottom w:val="0"/>
                  <w:divBdr>
                    <w:top w:val="none" w:sz="0" w:space="0" w:color="auto"/>
                    <w:left w:val="none" w:sz="0" w:space="0" w:color="auto"/>
                    <w:bottom w:val="none" w:sz="0" w:space="0" w:color="auto"/>
                    <w:right w:val="none" w:sz="0" w:space="0" w:color="auto"/>
                  </w:divBdr>
                </w:div>
                <w:div w:id="1555003779">
                  <w:marLeft w:val="0"/>
                  <w:marRight w:val="0"/>
                  <w:marTop w:val="0"/>
                  <w:marBottom w:val="0"/>
                  <w:divBdr>
                    <w:top w:val="none" w:sz="0" w:space="0" w:color="auto"/>
                    <w:left w:val="none" w:sz="0" w:space="0" w:color="auto"/>
                    <w:bottom w:val="none" w:sz="0" w:space="0" w:color="auto"/>
                    <w:right w:val="none" w:sz="0" w:space="0" w:color="auto"/>
                  </w:divBdr>
                </w:div>
                <w:div w:id="890386031">
                  <w:marLeft w:val="0"/>
                  <w:marRight w:val="0"/>
                  <w:marTop w:val="0"/>
                  <w:marBottom w:val="0"/>
                  <w:divBdr>
                    <w:top w:val="none" w:sz="0" w:space="0" w:color="auto"/>
                    <w:left w:val="none" w:sz="0" w:space="0" w:color="auto"/>
                    <w:bottom w:val="none" w:sz="0" w:space="0" w:color="auto"/>
                    <w:right w:val="none" w:sz="0" w:space="0" w:color="auto"/>
                  </w:divBdr>
                </w:div>
                <w:div w:id="1707633350">
                  <w:marLeft w:val="0"/>
                  <w:marRight w:val="0"/>
                  <w:marTop w:val="0"/>
                  <w:marBottom w:val="0"/>
                  <w:divBdr>
                    <w:top w:val="none" w:sz="0" w:space="0" w:color="auto"/>
                    <w:left w:val="none" w:sz="0" w:space="0" w:color="auto"/>
                    <w:bottom w:val="none" w:sz="0" w:space="0" w:color="auto"/>
                    <w:right w:val="none" w:sz="0" w:space="0" w:color="auto"/>
                  </w:divBdr>
                </w:div>
                <w:div w:id="1529247620">
                  <w:marLeft w:val="0"/>
                  <w:marRight w:val="0"/>
                  <w:marTop w:val="0"/>
                  <w:marBottom w:val="0"/>
                  <w:divBdr>
                    <w:top w:val="none" w:sz="0" w:space="0" w:color="auto"/>
                    <w:left w:val="none" w:sz="0" w:space="0" w:color="auto"/>
                    <w:bottom w:val="none" w:sz="0" w:space="0" w:color="auto"/>
                    <w:right w:val="none" w:sz="0" w:space="0" w:color="auto"/>
                  </w:divBdr>
                </w:div>
                <w:div w:id="592905690">
                  <w:marLeft w:val="0"/>
                  <w:marRight w:val="0"/>
                  <w:marTop w:val="0"/>
                  <w:marBottom w:val="0"/>
                  <w:divBdr>
                    <w:top w:val="none" w:sz="0" w:space="0" w:color="auto"/>
                    <w:left w:val="none" w:sz="0" w:space="0" w:color="auto"/>
                    <w:bottom w:val="none" w:sz="0" w:space="0" w:color="auto"/>
                    <w:right w:val="none" w:sz="0" w:space="0" w:color="auto"/>
                  </w:divBdr>
                </w:div>
                <w:div w:id="1977838046">
                  <w:marLeft w:val="0"/>
                  <w:marRight w:val="0"/>
                  <w:marTop w:val="0"/>
                  <w:marBottom w:val="0"/>
                  <w:divBdr>
                    <w:top w:val="none" w:sz="0" w:space="0" w:color="auto"/>
                    <w:left w:val="none" w:sz="0" w:space="0" w:color="auto"/>
                    <w:bottom w:val="none" w:sz="0" w:space="0" w:color="auto"/>
                    <w:right w:val="none" w:sz="0" w:space="0" w:color="auto"/>
                  </w:divBdr>
                </w:div>
                <w:div w:id="38750151">
                  <w:marLeft w:val="0"/>
                  <w:marRight w:val="0"/>
                  <w:marTop w:val="0"/>
                  <w:marBottom w:val="0"/>
                  <w:divBdr>
                    <w:top w:val="none" w:sz="0" w:space="0" w:color="auto"/>
                    <w:left w:val="none" w:sz="0" w:space="0" w:color="auto"/>
                    <w:bottom w:val="none" w:sz="0" w:space="0" w:color="auto"/>
                    <w:right w:val="none" w:sz="0" w:space="0" w:color="auto"/>
                  </w:divBdr>
                </w:div>
                <w:div w:id="888029565">
                  <w:marLeft w:val="0"/>
                  <w:marRight w:val="0"/>
                  <w:marTop w:val="0"/>
                  <w:marBottom w:val="0"/>
                  <w:divBdr>
                    <w:top w:val="none" w:sz="0" w:space="0" w:color="auto"/>
                    <w:left w:val="none" w:sz="0" w:space="0" w:color="auto"/>
                    <w:bottom w:val="none" w:sz="0" w:space="0" w:color="auto"/>
                    <w:right w:val="none" w:sz="0" w:space="0" w:color="auto"/>
                  </w:divBdr>
                </w:div>
                <w:div w:id="2029674931">
                  <w:marLeft w:val="0"/>
                  <w:marRight w:val="0"/>
                  <w:marTop w:val="0"/>
                  <w:marBottom w:val="0"/>
                  <w:divBdr>
                    <w:top w:val="none" w:sz="0" w:space="0" w:color="auto"/>
                    <w:left w:val="none" w:sz="0" w:space="0" w:color="auto"/>
                    <w:bottom w:val="none" w:sz="0" w:space="0" w:color="auto"/>
                    <w:right w:val="none" w:sz="0" w:space="0" w:color="auto"/>
                  </w:divBdr>
                </w:div>
                <w:div w:id="639503080">
                  <w:marLeft w:val="0"/>
                  <w:marRight w:val="0"/>
                  <w:marTop w:val="0"/>
                  <w:marBottom w:val="0"/>
                  <w:divBdr>
                    <w:top w:val="none" w:sz="0" w:space="0" w:color="auto"/>
                    <w:left w:val="none" w:sz="0" w:space="0" w:color="auto"/>
                    <w:bottom w:val="none" w:sz="0" w:space="0" w:color="auto"/>
                    <w:right w:val="none" w:sz="0" w:space="0" w:color="auto"/>
                  </w:divBdr>
                </w:div>
                <w:div w:id="1882863756">
                  <w:marLeft w:val="0"/>
                  <w:marRight w:val="0"/>
                  <w:marTop w:val="0"/>
                  <w:marBottom w:val="0"/>
                  <w:divBdr>
                    <w:top w:val="none" w:sz="0" w:space="0" w:color="auto"/>
                    <w:left w:val="none" w:sz="0" w:space="0" w:color="auto"/>
                    <w:bottom w:val="none" w:sz="0" w:space="0" w:color="auto"/>
                    <w:right w:val="none" w:sz="0" w:space="0" w:color="auto"/>
                  </w:divBdr>
                </w:div>
                <w:div w:id="2022661602">
                  <w:marLeft w:val="0"/>
                  <w:marRight w:val="0"/>
                  <w:marTop w:val="0"/>
                  <w:marBottom w:val="0"/>
                  <w:divBdr>
                    <w:top w:val="none" w:sz="0" w:space="0" w:color="auto"/>
                    <w:left w:val="none" w:sz="0" w:space="0" w:color="auto"/>
                    <w:bottom w:val="none" w:sz="0" w:space="0" w:color="auto"/>
                    <w:right w:val="none" w:sz="0" w:space="0" w:color="auto"/>
                  </w:divBdr>
                </w:div>
                <w:div w:id="987828972">
                  <w:marLeft w:val="0"/>
                  <w:marRight w:val="0"/>
                  <w:marTop w:val="0"/>
                  <w:marBottom w:val="0"/>
                  <w:divBdr>
                    <w:top w:val="none" w:sz="0" w:space="0" w:color="auto"/>
                    <w:left w:val="none" w:sz="0" w:space="0" w:color="auto"/>
                    <w:bottom w:val="none" w:sz="0" w:space="0" w:color="auto"/>
                    <w:right w:val="none" w:sz="0" w:space="0" w:color="auto"/>
                  </w:divBdr>
                </w:div>
                <w:div w:id="2091609562">
                  <w:marLeft w:val="0"/>
                  <w:marRight w:val="0"/>
                  <w:marTop w:val="0"/>
                  <w:marBottom w:val="0"/>
                  <w:divBdr>
                    <w:top w:val="none" w:sz="0" w:space="0" w:color="auto"/>
                    <w:left w:val="none" w:sz="0" w:space="0" w:color="auto"/>
                    <w:bottom w:val="none" w:sz="0" w:space="0" w:color="auto"/>
                    <w:right w:val="none" w:sz="0" w:space="0" w:color="auto"/>
                  </w:divBdr>
                </w:div>
                <w:div w:id="1618028689">
                  <w:marLeft w:val="0"/>
                  <w:marRight w:val="0"/>
                  <w:marTop w:val="0"/>
                  <w:marBottom w:val="0"/>
                  <w:divBdr>
                    <w:top w:val="none" w:sz="0" w:space="0" w:color="auto"/>
                    <w:left w:val="none" w:sz="0" w:space="0" w:color="auto"/>
                    <w:bottom w:val="none" w:sz="0" w:space="0" w:color="auto"/>
                    <w:right w:val="none" w:sz="0" w:space="0" w:color="auto"/>
                  </w:divBdr>
                </w:div>
                <w:div w:id="1346057590">
                  <w:marLeft w:val="0"/>
                  <w:marRight w:val="0"/>
                  <w:marTop w:val="0"/>
                  <w:marBottom w:val="0"/>
                  <w:divBdr>
                    <w:top w:val="none" w:sz="0" w:space="0" w:color="auto"/>
                    <w:left w:val="none" w:sz="0" w:space="0" w:color="auto"/>
                    <w:bottom w:val="none" w:sz="0" w:space="0" w:color="auto"/>
                    <w:right w:val="none" w:sz="0" w:space="0" w:color="auto"/>
                  </w:divBdr>
                </w:div>
                <w:div w:id="27603859">
                  <w:marLeft w:val="0"/>
                  <w:marRight w:val="0"/>
                  <w:marTop w:val="0"/>
                  <w:marBottom w:val="0"/>
                  <w:divBdr>
                    <w:top w:val="none" w:sz="0" w:space="0" w:color="auto"/>
                    <w:left w:val="none" w:sz="0" w:space="0" w:color="auto"/>
                    <w:bottom w:val="none" w:sz="0" w:space="0" w:color="auto"/>
                    <w:right w:val="none" w:sz="0" w:space="0" w:color="auto"/>
                  </w:divBdr>
                </w:div>
                <w:div w:id="650136037">
                  <w:marLeft w:val="0"/>
                  <w:marRight w:val="0"/>
                  <w:marTop w:val="0"/>
                  <w:marBottom w:val="0"/>
                  <w:divBdr>
                    <w:top w:val="none" w:sz="0" w:space="0" w:color="auto"/>
                    <w:left w:val="none" w:sz="0" w:space="0" w:color="auto"/>
                    <w:bottom w:val="none" w:sz="0" w:space="0" w:color="auto"/>
                    <w:right w:val="none" w:sz="0" w:space="0" w:color="auto"/>
                  </w:divBdr>
                </w:div>
                <w:div w:id="43677693">
                  <w:marLeft w:val="0"/>
                  <w:marRight w:val="0"/>
                  <w:marTop w:val="0"/>
                  <w:marBottom w:val="0"/>
                  <w:divBdr>
                    <w:top w:val="none" w:sz="0" w:space="0" w:color="auto"/>
                    <w:left w:val="none" w:sz="0" w:space="0" w:color="auto"/>
                    <w:bottom w:val="none" w:sz="0" w:space="0" w:color="auto"/>
                    <w:right w:val="none" w:sz="0" w:space="0" w:color="auto"/>
                  </w:divBdr>
                </w:div>
                <w:div w:id="1106849770">
                  <w:marLeft w:val="0"/>
                  <w:marRight w:val="0"/>
                  <w:marTop w:val="0"/>
                  <w:marBottom w:val="0"/>
                  <w:divBdr>
                    <w:top w:val="none" w:sz="0" w:space="0" w:color="auto"/>
                    <w:left w:val="none" w:sz="0" w:space="0" w:color="auto"/>
                    <w:bottom w:val="none" w:sz="0" w:space="0" w:color="auto"/>
                    <w:right w:val="none" w:sz="0" w:space="0" w:color="auto"/>
                  </w:divBdr>
                </w:div>
                <w:div w:id="1085107280">
                  <w:marLeft w:val="0"/>
                  <w:marRight w:val="0"/>
                  <w:marTop w:val="0"/>
                  <w:marBottom w:val="0"/>
                  <w:divBdr>
                    <w:top w:val="none" w:sz="0" w:space="0" w:color="auto"/>
                    <w:left w:val="none" w:sz="0" w:space="0" w:color="auto"/>
                    <w:bottom w:val="none" w:sz="0" w:space="0" w:color="auto"/>
                    <w:right w:val="none" w:sz="0" w:space="0" w:color="auto"/>
                  </w:divBdr>
                </w:div>
                <w:div w:id="1596133895">
                  <w:marLeft w:val="0"/>
                  <w:marRight w:val="0"/>
                  <w:marTop w:val="0"/>
                  <w:marBottom w:val="0"/>
                  <w:divBdr>
                    <w:top w:val="none" w:sz="0" w:space="0" w:color="auto"/>
                    <w:left w:val="none" w:sz="0" w:space="0" w:color="auto"/>
                    <w:bottom w:val="none" w:sz="0" w:space="0" w:color="auto"/>
                    <w:right w:val="none" w:sz="0" w:space="0" w:color="auto"/>
                  </w:divBdr>
                </w:div>
                <w:div w:id="885681068">
                  <w:marLeft w:val="0"/>
                  <w:marRight w:val="0"/>
                  <w:marTop w:val="0"/>
                  <w:marBottom w:val="0"/>
                  <w:divBdr>
                    <w:top w:val="none" w:sz="0" w:space="0" w:color="auto"/>
                    <w:left w:val="none" w:sz="0" w:space="0" w:color="auto"/>
                    <w:bottom w:val="none" w:sz="0" w:space="0" w:color="auto"/>
                    <w:right w:val="none" w:sz="0" w:space="0" w:color="auto"/>
                  </w:divBdr>
                </w:div>
                <w:div w:id="1152407394">
                  <w:marLeft w:val="0"/>
                  <w:marRight w:val="0"/>
                  <w:marTop w:val="0"/>
                  <w:marBottom w:val="0"/>
                  <w:divBdr>
                    <w:top w:val="none" w:sz="0" w:space="0" w:color="auto"/>
                    <w:left w:val="none" w:sz="0" w:space="0" w:color="auto"/>
                    <w:bottom w:val="none" w:sz="0" w:space="0" w:color="auto"/>
                    <w:right w:val="none" w:sz="0" w:space="0" w:color="auto"/>
                  </w:divBdr>
                </w:div>
                <w:div w:id="1665161077">
                  <w:marLeft w:val="0"/>
                  <w:marRight w:val="0"/>
                  <w:marTop w:val="0"/>
                  <w:marBottom w:val="0"/>
                  <w:divBdr>
                    <w:top w:val="none" w:sz="0" w:space="0" w:color="auto"/>
                    <w:left w:val="none" w:sz="0" w:space="0" w:color="auto"/>
                    <w:bottom w:val="none" w:sz="0" w:space="0" w:color="auto"/>
                    <w:right w:val="none" w:sz="0" w:space="0" w:color="auto"/>
                  </w:divBdr>
                </w:div>
                <w:div w:id="1466697516">
                  <w:marLeft w:val="0"/>
                  <w:marRight w:val="0"/>
                  <w:marTop w:val="0"/>
                  <w:marBottom w:val="0"/>
                  <w:divBdr>
                    <w:top w:val="none" w:sz="0" w:space="0" w:color="auto"/>
                    <w:left w:val="none" w:sz="0" w:space="0" w:color="auto"/>
                    <w:bottom w:val="none" w:sz="0" w:space="0" w:color="auto"/>
                    <w:right w:val="none" w:sz="0" w:space="0" w:color="auto"/>
                  </w:divBdr>
                </w:div>
                <w:div w:id="897319892">
                  <w:marLeft w:val="0"/>
                  <w:marRight w:val="0"/>
                  <w:marTop w:val="0"/>
                  <w:marBottom w:val="0"/>
                  <w:divBdr>
                    <w:top w:val="none" w:sz="0" w:space="0" w:color="auto"/>
                    <w:left w:val="none" w:sz="0" w:space="0" w:color="auto"/>
                    <w:bottom w:val="none" w:sz="0" w:space="0" w:color="auto"/>
                    <w:right w:val="none" w:sz="0" w:space="0" w:color="auto"/>
                  </w:divBdr>
                </w:div>
                <w:div w:id="1417707080">
                  <w:marLeft w:val="0"/>
                  <w:marRight w:val="0"/>
                  <w:marTop w:val="0"/>
                  <w:marBottom w:val="0"/>
                  <w:divBdr>
                    <w:top w:val="none" w:sz="0" w:space="0" w:color="auto"/>
                    <w:left w:val="none" w:sz="0" w:space="0" w:color="auto"/>
                    <w:bottom w:val="none" w:sz="0" w:space="0" w:color="auto"/>
                    <w:right w:val="none" w:sz="0" w:space="0" w:color="auto"/>
                  </w:divBdr>
                </w:div>
                <w:div w:id="1129008023">
                  <w:marLeft w:val="0"/>
                  <w:marRight w:val="0"/>
                  <w:marTop w:val="0"/>
                  <w:marBottom w:val="0"/>
                  <w:divBdr>
                    <w:top w:val="none" w:sz="0" w:space="0" w:color="auto"/>
                    <w:left w:val="none" w:sz="0" w:space="0" w:color="auto"/>
                    <w:bottom w:val="none" w:sz="0" w:space="0" w:color="auto"/>
                    <w:right w:val="none" w:sz="0" w:space="0" w:color="auto"/>
                  </w:divBdr>
                </w:div>
                <w:div w:id="222377040">
                  <w:marLeft w:val="0"/>
                  <w:marRight w:val="0"/>
                  <w:marTop w:val="0"/>
                  <w:marBottom w:val="0"/>
                  <w:divBdr>
                    <w:top w:val="none" w:sz="0" w:space="0" w:color="auto"/>
                    <w:left w:val="none" w:sz="0" w:space="0" w:color="auto"/>
                    <w:bottom w:val="none" w:sz="0" w:space="0" w:color="auto"/>
                    <w:right w:val="none" w:sz="0" w:space="0" w:color="auto"/>
                  </w:divBdr>
                </w:div>
                <w:div w:id="49967435">
                  <w:marLeft w:val="0"/>
                  <w:marRight w:val="0"/>
                  <w:marTop w:val="0"/>
                  <w:marBottom w:val="0"/>
                  <w:divBdr>
                    <w:top w:val="none" w:sz="0" w:space="0" w:color="auto"/>
                    <w:left w:val="none" w:sz="0" w:space="0" w:color="auto"/>
                    <w:bottom w:val="none" w:sz="0" w:space="0" w:color="auto"/>
                    <w:right w:val="none" w:sz="0" w:space="0" w:color="auto"/>
                  </w:divBdr>
                </w:div>
                <w:div w:id="1847744172">
                  <w:marLeft w:val="0"/>
                  <w:marRight w:val="0"/>
                  <w:marTop w:val="0"/>
                  <w:marBottom w:val="0"/>
                  <w:divBdr>
                    <w:top w:val="none" w:sz="0" w:space="0" w:color="auto"/>
                    <w:left w:val="none" w:sz="0" w:space="0" w:color="auto"/>
                    <w:bottom w:val="none" w:sz="0" w:space="0" w:color="auto"/>
                    <w:right w:val="none" w:sz="0" w:space="0" w:color="auto"/>
                  </w:divBdr>
                </w:div>
                <w:div w:id="586890825">
                  <w:marLeft w:val="0"/>
                  <w:marRight w:val="0"/>
                  <w:marTop w:val="0"/>
                  <w:marBottom w:val="0"/>
                  <w:divBdr>
                    <w:top w:val="none" w:sz="0" w:space="0" w:color="auto"/>
                    <w:left w:val="none" w:sz="0" w:space="0" w:color="auto"/>
                    <w:bottom w:val="none" w:sz="0" w:space="0" w:color="auto"/>
                    <w:right w:val="none" w:sz="0" w:space="0" w:color="auto"/>
                  </w:divBdr>
                </w:div>
                <w:div w:id="328948954">
                  <w:marLeft w:val="0"/>
                  <w:marRight w:val="0"/>
                  <w:marTop w:val="0"/>
                  <w:marBottom w:val="0"/>
                  <w:divBdr>
                    <w:top w:val="none" w:sz="0" w:space="0" w:color="auto"/>
                    <w:left w:val="none" w:sz="0" w:space="0" w:color="auto"/>
                    <w:bottom w:val="none" w:sz="0" w:space="0" w:color="auto"/>
                    <w:right w:val="none" w:sz="0" w:space="0" w:color="auto"/>
                  </w:divBdr>
                </w:div>
                <w:div w:id="1105154385">
                  <w:marLeft w:val="0"/>
                  <w:marRight w:val="0"/>
                  <w:marTop w:val="0"/>
                  <w:marBottom w:val="0"/>
                  <w:divBdr>
                    <w:top w:val="none" w:sz="0" w:space="0" w:color="auto"/>
                    <w:left w:val="none" w:sz="0" w:space="0" w:color="auto"/>
                    <w:bottom w:val="none" w:sz="0" w:space="0" w:color="auto"/>
                    <w:right w:val="none" w:sz="0" w:space="0" w:color="auto"/>
                  </w:divBdr>
                </w:div>
                <w:div w:id="60110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58193">
          <w:marLeft w:val="0"/>
          <w:marRight w:val="0"/>
          <w:marTop w:val="0"/>
          <w:marBottom w:val="0"/>
          <w:divBdr>
            <w:top w:val="none" w:sz="0" w:space="0" w:color="auto"/>
            <w:left w:val="none" w:sz="0" w:space="0" w:color="auto"/>
            <w:bottom w:val="none" w:sz="0" w:space="0" w:color="auto"/>
            <w:right w:val="none" w:sz="0" w:space="0" w:color="auto"/>
          </w:divBdr>
          <w:divsChild>
            <w:div w:id="974796405">
              <w:marLeft w:val="0"/>
              <w:marRight w:val="0"/>
              <w:marTop w:val="0"/>
              <w:marBottom w:val="0"/>
              <w:divBdr>
                <w:top w:val="none" w:sz="0" w:space="0" w:color="auto"/>
                <w:left w:val="none" w:sz="0" w:space="0" w:color="auto"/>
                <w:bottom w:val="none" w:sz="0" w:space="0" w:color="auto"/>
                <w:right w:val="none" w:sz="0" w:space="0" w:color="auto"/>
              </w:divBdr>
              <w:divsChild>
                <w:div w:id="656569888">
                  <w:marLeft w:val="0"/>
                  <w:marRight w:val="0"/>
                  <w:marTop w:val="0"/>
                  <w:marBottom w:val="0"/>
                  <w:divBdr>
                    <w:top w:val="none" w:sz="0" w:space="0" w:color="auto"/>
                    <w:left w:val="none" w:sz="0" w:space="0" w:color="auto"/>
                    <w:bottom w:val="none" w:sz="0" w:space="0" w:color="auto"/>
                    <w:right w:val="none" w:sz="0" w:space="0" w:color="auto"/>
                  </w:divBdr>
                </w:div>
                <w:div w:id="1642615827">
                  <w:marLeft w:val="0"/>
                  <w:marRight w:val="0"/>
                  <w:marTop w:val="0"/>
                  <w:marBottom w:val="0"/>
                  <w:divBdr>
                    <w:top w:val="none" w:sz="0" w:space="0" w:color="auto"/>
                    <w:left w:val="none" w:sz="0" w:space="0" w:color="auto"/>
                    <w:bottom w:val="none" w:sz="0" w:space="0" w:color="auto"/>
                    <w:right w:val="none" w:sz="0" w:space="0" w:color="auto"/>
                  </w:divBdr>
                </w:div>
                <w:div w:id="1840189201">
                  <w:marLeft w:val="0"/>
                  <w:marRight w:val="0"/>
                  <w:marTop w:val="0"/>
                  <w:marBottom w:val="0"/>
                  <w:divBdr>
                    <w:top w:val="none" w:sz="0" w:space="0" w:color="auto"/>
                    <w:left w:val="none" w:sz="0" w:space="0" w:color="auto"/>
                    <w:bottom w:val="none" w:sz="0" w:space="0" w:color="auto"/>
                    <w:right w:val="none" w:sz="0" w:space="0" w:color="auto"/>
                  </w:divBdr>
                </w:div>
                <w:div w:id="2024356680">
                  <w:marLeft w:val="0"/>
                  <w:marRight w:val="0"/>
                  <w:marTop w:val="0"/>
                  <w:marBottom w:val="0"/>
                  <w:divBdr>
                    <w:top w:val="none" w:sz="0" w:space="0" w:color="auto"/>
                    <w:left w:val="none" w:sz="0" w:space="0" w:color="auto"/>
                    <w:bottom w:val="none" w:sz="0" w:space="0" w:color="auto"/>
                    <w:right w:val="none" w:sz="0" w:space="0" w:color="auto"/>
                  </w:divBdr>
                </w:div>
                <w:div w:id="1228341590">
                  <w:marLeft w:val="0"/>
                  <w:marRight w:val="0"/>
                  <w:marTop w:val="0"/>
                  <w:marBottom w:val="0"/>
                  <w:divBdr>
                    <w:top w:val="none" w:sz="0" w:space="0" w:color="auto"/>
                    <w:left w:val="none" w:sz="0" w:space="0" w:color="auto"/>
                    <w:bottom w:val="none" w:sz="0" w:space="0" w:color="auto"/>
                    <w:right w:val="none" w:sz="0" w:space="0" w:color="auto"/>
                  </w:divBdr>
                </w:div>
                <w:div w:id="1193958251">
                  <w:marLeft w:val="0"/>
                  <w:marRight w:val="0"/>
                  <w:marTop w:val="0"/>
                  <w:marBottom w:val="0"/>
                  <w:divBdr>
                    <w:top w:val="none" w:sz="0" w:space="0" w:color="auto"/>
                    <w:left w:val="none" w:sz="0" w:space="0" w:color="auto"/>
                    <w:bottom w:val="none" w:sz="0" w:space="0" w:color="auto"/>
                    <w:right w:val="none" w:sz="0" w:space="0" w:color="auto"/>
                  </w:divBdr>
                </w:div>
                <w:div w:id="868571172">
                  <w:marLeft w:val="0"/>
                  <w:marRight w:val="0"/>
                  <w:marTop w:val="0"/>
                  <w:marBottom w:val="0"/>
                  <w:divBdr>
                    <w:top w:val="none" w:sz="0" w:space="0" w:color="auto"/>
                    <w:left w:val="none" w:sz="0" w:space="0" w:color="auto"/>
                    <w:bottom w:val="none" w:sz="0" w:space="0" w:color="auto"/>
                    <w:right w:val="none" w:sz="0" w:space="0" w:color="auto"/>
                  </w:divBdr>
                </w:div>
                <w:div w:id="1863325015">
                  <w:marLeft w:val="0"/>
                  <w:marRight w:val="0"/>
                  <w:marTop w:val="0"/>
                  <w:marBottom w:val="0"/>
                  <w:divBdr>
                    <w:top w:val="none" w:sz="0" w:space="0" w:color="auto"/>
                    <w:left w:val="none" w:sz="0" w:space="0" w:color="auto"/>
                    <w:bottom w:val="none" w:sz="0" w:space="0" w:color="auto"/>
                    <w:right w:val="none" w:sz="0" w:space="0" w:color="auto"/>
                  </w:divBdr>
                </w:div>
                <w:div w:id="735661536">
                  <w:marLeft w:val="0"/>
                  <w:marRight w:val="0"/>
                  <w:marTop w:val="0"/>
                  <w:marBottom w:val="0"/>
                  <w:divBdr>
                    <w:top w:val="none" w:sz="0" w:space="0" w:color="auto"/>
                    <w:left w:val="none" w:sz="0" w:space="0" w:color="auto"/>
                    <w:bottom w:val="none" w:sz="0" w:space="0" w:color="auto"/>
                    <w:right w:val="none" w:sz="0" w:space="0" w:color="auto"/>
                  </w:divBdr>
                </w:div>
                <w:div w:id="524557800">
                  <w:marLeft w:val="0"/>
                  <w:marRight w:val="0"/>
                  <w:marTop w:val="0"/>
                  <w:marBottom w:val="0"/>
                  <w:divBdr>
                    <w:top w:val="none" w:sz="0" w:space="0" w:color="auto"/>
                    <w:left w:val="none" w:sz="0" w:space="0" w:color="auto"/>
                    <w:bottom w:val="none" w:sz="0" w:space="0" w:color="auto"/>
                    <w:right w:val="none" w:sz="0" w:space="0" w:color="auto"/>
                  </w:divBdr>
                </w:div>
                <w:div w:id="1638221774">
                  <w:marLeft w:val="0"/>
                  <w:marRight w:val="0"/>
                  <w:marTop w:val="0"/>
                  <w:marBottom w:val="0"/>
                  <w:divBdr>
                    <w:top w:val="none" w:sz="0" w:space="0" w:color="auto"/>
                    <w:left w:val="none" w:sz="0" w:space="0" w:color="auto"/>
                    <w:bottom w:val="none" w:sz="0" w:space="0" w:color="auto"/>
                    <w:right w:val="none" w:sz="0" w:space="0" w:color="auto"/>
                  </w:divBdr>
                </w:div>
                <w:div w:id="1056468813">
                  <w:marLeft w:val="0"/>
                  <w:marRight w:val="0"/>
                  <w:marTop w:val="0"/>
                  <w:marBottom w:val="0"/>
                  <w:divBdr>
                    <w:top w:val="none" w:sz="0" w:space="0" w:color="auto"/>
                    <w:left w:val="none" w:sz="0" w:space="0" w:color="auto"/>
                    <w:bottom w:val="none" w:sz="0" w:space="0" w:color="auto"/>
                    <w:right w:val="none" w:sz="0" w:space="0" w:color="auto"/>
                  </w:divBdr>
                </w:div>
                <w:div w:id="103692498">
                  <w:marLeft w:val="0"/>
                  <w:marRight w:val="0"/>
                  <w:marTop w:val="0"/>
                  <w:marBottom w:val="0"/>
                  <w:divBdr>
                    <w:top w:val="none" w:sz="0" w:space="0" w:color="auto"/>
                    <w:left w:val="none" w:sz="0" w:space="0" w:color="auto"/>
                    <w:bottom w:val="none" w:sz="0" w:space="0" w:color="auto"/>
                    <w:right w:val="none" w:sz="0" w:space="0" w:color="auto"/>
                  </w:divBdr>
                </w:div>
                <w:div w:id="2031565333">
                  <w:marLeft w:val="0"/>
                  <w:marRight w:val="0"/>
                  <w:marTop w:val="0"/>
                  <w:marBottom w:val="0"/>
                  <w:divBdr>
                    <w:top w:val="none" w:sz="0" w:space="0" w:color="auto"/>
                    <w:left w:val="none" w:sz="0" w:space="0" w:color="auto"/>
                    <w:bottom w:val="none" w:sz="0" w:space="0" w:color="auto"/>
                    <w:right w:val="none" w:sz="0" w:space="0" w:color="auto"/>
                  </w:divBdr>
                </w:div>
                <w:div w:id="1373849470">
                  <w:marLeft w:val="0"/>
                  <w:marRight w:val="0"/>
                  <w:marTop w:val="0"/>
                  <w:marBottom w:val="0"/>
                  <w:divBdr>
                    <w:top w:val="none" w:sz="0" w:space="0" w:color="auto"/>
                    <w:left w:val="none" w:sz="0" w:space="0" w:color="auto"/>
                    <w:bottom w:val="none" w:sz="0" w:space="0" w:color="auto"/>
                    <w:right w:val="none" w:sz="0" w:space="0" w:color="auto"/>
                  </w:divBdr>
                </w:div>
                <w:div w:id="1421491003">
                  <w:marLeft w:val="0"/>
                  <w:marRight w:val="0"/>
                  <w:marTop w:val="0"/>
                  <w:marBottom w:val="0"/>
                  <w:divBdr>
                    <w:top w:val="none" w:sz="0" w:space="0" w:color="auto"/>
                    <w:left w:val="none" w:sz="0" w:space="0" w:color="auto"/>
                    <w:bottom w:val="none" w:sz="0" w:space="0" w:color="auto"/>
                    <w:right w:val="none" w:sz="0" w:space="0" w:color="auto"/>
                  </w:divBdr>
                </w:div>
                <w:div w:id="1425374393">
                  <w:marLeft w:val="0"/>
                  <w:marRight w:val="0"/>
                  <w:marTop w:val="0"/>
                  <w:marBottom w:val="0"/>
                  <w:divBdr>
                    <w:top w:val="none" w:sz="0" w:space="0" w:color="auto"/>
                    <w:left w:val="none" w:sz="0" w:space="0" w:color="auto"/>
                    <w:bottom w:val="none" w:sz="0" w:space="0" w:color="auto"/>
                    <w:right w:val="none" w:sz="0" w:space="0" w:color="auto"/>
                  </w:divBdr>
                </w:div>
                <w:div w:id="2026856147">
                  <w:marLeft w:val="0"/>
                  <w:marRight w:val="0"/>
                  <w:marTop w:val="0"/>
                  <w:marBottom w:val="0"/>
                  <w:divBdr>
                    <w:top w:val="none" w:sz="0" w:space="0" w:color="auto"/>
                    <w:left w:val="none" w:sz="0" w:space="0" w:color="auto"/>
                    <w:bottom w:val="none" w:sz="0" w:space="0" w:color="auto"/>
                    <w:right w:val="none" w:sz="0" w:space="0" w:color="auto"/>
                  </w:divBdr>
                </w:div>
                <w:div w:id="1764573409">
                  <w:marLeft w:val="0"/>
                  <w:marRight w:val="0"/>
                  <w:marTop w:val="0"/>
                  <w:marBottom w:val="0"/>
                  <w:divBdr>
                    <w:top w:val="none" w:sz="0" w:space="0" w:color="auto"/>
                    <w:left w:val="none" w:sz="0" w:space="0" w:color="auto"/>
                    <w:bottom w:val="none" w:sz="0" w:space="0" w:color="auto"/>
                    <w:right w:val="none" w:sz="0" w:space="0" w:color="auto"/>
                  </w:divBdr>
                </w:div>
                <w:div w:id="529614517">
                  <w:marLeft w:val="0"/>
                  <w:marRight w:val="0"/>
                  <w:marTop w:val="0"/>
                  <w:marBottom w:val="0"/>
                  <w:divBdr>
                    <w:top w:val="none" w:sz="0" w:space="0" w:color="auto"/>
                    <w:left w:val="none" w:sz="0" w:space="0" w:color="auto"/>
                    <w:bottom w:val="none" w:sz="0" w:space="0" w:color="auto"/>
                    <w:right w:val="none" w:sz="0" w:space="0" w:color="auto"/>
                  </w:divBdr>
                </w:div>
                <w:div w:id="564533680">
                  <w:marLeft w:val="0"/>
                  <w:marRight w:val="0"/>
                  <w:marTop w:val="0"/>
                  <w:marBottom w:val="0"/>
                  <w:divBdr>
                    <w:top w:val="none" w:sz="0" w:space="0" w:color="auto"/>
                    <w:left w:val="none" w:sz="0" w:space="0" w:color="auto"/>
                    <w:bottom w:val="none" w:sz="0" w:space="0" w:color="auto"/>
                    <w:right w:val="none" w:sz="0" w:space="0" w:color="auto"/>
                  </w:divBdr>
                </w:div>
                <w:div w:id="195311568">
                  <w:marLeft w:val="0"/>
                  <w:marRight w:val="0"/>
                  <w:marTop w:val="0"/>
                  <w:marBottom w:val="0"/>
                  <w:divBdr>
                    <w:top w:val="none" w:sz="0" w:space="0" w:color="auto"/>
                    <w:left w:val="none" w:sz="0" w:space="0" w:color="auto"/>
                    <w:bottom w:val="none" w:sz="0" w:space="0" w:color="auto"/>
                    <w:right w:val="none" w:sz="0" w:space="0" w:color="auto"/>
                  </w:divBdr>
                </w:div>
                <w:div w:id="899706234">
                  <w:marLeft w:val="0"/>
                  <w:marRight w:val="0"/>
                  <w:marTop w:val="0"/>
                  <w:marBottom w:val="0"/>
                  <w:divBdr>
                    <w:top w:val="none" w:sz="0" w:space="0" w:color="auto"/>
                    <w:left w:val="none" w:sz="0" w:space="0" w:color="auto"/>
                    <w:bottom w:val="none" w:sz="0" w:space="0" w:color="auto"/>
                    <w:right w:val="none" w:sz="0" w:space="0" w:color="auto"/>
                  </w:divBdr>
                </w:div>
                <w:div w:id="2018456646">
                  <w:marLeft w:val="0"/>
                  <w:marRight w:val="0"/>
                  <w:marTop w:val="0"/>
                  <w:marBottom w:val="0"/>
                  <w:divBdr>
                    <w:top w:val="none" w:sz="0" w:space="0" w:color="auto"/>
                    <w:left w:val="none" w:sz="0" w:space="0" w:color="auto"/>
                    <w:bottom w:val="none" w:sz="0" w:space="0" w:color="auto"/>
                    <w:right w:val="none" w:sz="0" w:space="0" w:color="auto"/>
                  </w:divBdr>
                </w:div>
                <w:div w:id="1917935006">
                  <w:marLeft w:val="0"/>
                  <w:marRight w:val="0"/>
                  <w:marTop w:val="0"/>
                  <w:marBottom w:val="0"/>
                  <w:divBdr>
                    <w:top w:val="none" w:sz="0" w:space="0" w:color="auto"/>
                    <w:left w:val="none" w:sz="0" w:space="0" w:color="auto"/>
                    <w:bottom w:val="none" w:sz="0" w:space="0" w:color="auto"/>
                    <w:right w:val="none" w:sz="0" w:space="0" w:color="auto"/>
                  </w:divBdr>
                </w:div>
                <w:div w:id="461265180">
                  <w:marLeft w:val="0"/>
                  <w:marRight w:val="0"/>
                  <w:marTop w:val="0"/>
                  <w:marBottom w:val="0"/>
                  <w:divBdr>
                    <w:top w:val="none" w:sz="0" w:space="0" w:color="auto"/>
                    <w:left w:val="none" w:sz="0" w:space="0" w:color="auto"/>
                    <w:bottom w:val="none" w:sz="0" w:space="0" w:color="auto"/>
                    <w:right w:val="none" w:sz="0" w:space="0" w:color="auto"/>
                  </w:divBdr>
                </w:div>
                <w:div w:id="562061281">
                  <w:marLeft w:val="0"/>
                  <w:marRight w:val="0"/>
                  <w:marTop w:val="0"/>
                  <w:marBottom w:val="0"/>
                  <w:divBdr>
                    <w:top w:val="none" w:sz="0" w:space="0" w:color="auto"/>
                    <w:left w:val="none" w:sz="0" w:space="0" w:color="auto"/>
                    <w:bottom w:val="none" w:sz="0" w:space="0" w:color="auto"/>
                    <w:right w:val="none" w:sz="0" w:space="0" w:color="auto"/>
                  </w:divBdr>
                </w:div>
                <w:div w:id="1460146770">
                  <w:marLeft w:val="0"/>
                  <w:marRight w:val="0"/>
                  <w:marTop w:val="0"/>
                  <w:marBottom w:val="0"/>
                  <w:divBdr>
                    <w:top w:val="none" w:sz="0" w:space="0" w:color="auto"/>
                    <w:left w:val="none" w:sz="0" w:space="0" w:color="auto"/>
                    <w:bottom w:val="none" w:sz="0" w:space="0" w:color="auto"/>
                    <w:right w:val="none" w:sz="0" w:space="0" w:color="auto"/>
                  </w:divBdr>
                </w:div>
                <w:div w:id="1785802118">
                  <w:marLeft w:val="0"/>
                  <w:marRight w:val="0"/>
                  <w:marTop w:val="0"/>
                  <w:marBottom w:val="0"/>
                  <w:divBdr>
                    <w:top w:val="none" w:sz="0" w:space="0" w:color="auto"/>
                    <w:left w:val="none" w:sz="0" w:space="0" w:color="auto"/>
                    <w:bottom w:val="none" w:sz="0" w:space="0" w:color="auto"/>
                    <w:right w:val="none" w:sz="0" w:space="0" w:color="auto"/>
                  </w:divBdr>
                </w:div>
                <w:div w:id="358746738">
                  <w:marLeft w:val="0"/>
                  <w:marRight w:val="0"/>
                  <w:marTop w:val="0"/>
                  <w:marBottom w:val="0"/>
                  <w:divBdr>
                    <w:top w:val="none" w:sz="0" w:space="0" w:color="auto"/>
                    <w:left w:val="none" w:sz="0" w:space="0" w:color="auto"/>
                    <w:bottom w:val="none" w:sz="0" w:space="0" w:color="auto"/>
                    <w:right w:val="none" w:sz="0" w:space="0" w:color="auto"/>
                  </w:divBdr>
                </w:div>
                <w:div w:id="887109793">
                  <w:marLeft w:val="0"/>
                  <w:marRight w:val="0"/>
                  <w:marTop w:val="0"/>
                  <w:marBottom w:val="0"/>
                  <w:divBdr>
                    <w:top w:val="none" w:sz="0" w:space="0" w:color="auto"/>
                    <w:left w:val="none" w:sz="0" w:space="0" w:color="auto"/>
                    <w:bottom w:val="none" w:sz="0" w:space="0" w:color="auto"/>
                    <w:right w:val="none" w:sz="0" w:space="0" w:color="auto"/>
                  </w:divBdr>
                </w:div>
                <w:div w:id="2133282373">
                  <w:marLeft w:val="0"/>
                  <w:marRight w:val="0"/>
                  <w:marTop w:val="0"/>
                  <w:marBottom w:val="0"/>
                  <w:divBdr>
                    <w:top w:val="none" w:sz="0" w:space="0" w:color="auto"/>
                    <w:left w:val="none" w:sz="0" w:space="0" w:color="auto"/>
                    <w:bottom w:val="none" w:sz="0" w:space="0" w:color="auto"/>
                    <w:right w:val="none" w:sz="0" w:space="0" w:color="auto"/>
                  </w:divBdr>
                </w:div>
                <w:div w:id="1248922580">
                  <w:marLeft w:val="0"/>
                  <w:marRight w:val="0"/>
                  <w:marTop w:val="0"/>
                  <w:marBottom w:val="0"/>
                  <w:divBdr>
                    <w:top w:val="none" w:sz="0" w:space="0" w:color="auto"/>
                    <w:left w:val="none" w:sz="0" w:space="0" w:color="auto"/>
                    <w:bottom w:val="none" w:sz="0" w:space="0" w:color="auto"/>
                    <w:right w:val="none" w:sz="0" w:space="0" w:color="auto"/>
                  </w:divBdr>
                </w:div>
                <w:div w:id="1413619073">
                  <w:marLeft w:val="0"/>
                  <w:marRight w:val="0"/>
                  <w:marTop w:val="0"/>
                  <w:marBottom w:val="0"/>
                  <w:divBdr>
                    <w:top w:val="none" w:sz="0" w:space="0" w:color="auto"/>
                    <w:left w:val="none" w:sz="0" w:space="0" w:color="auto"/>
                    <w:bottom w:val="none" w:sz="0" w:space="0" w:color="auto"/>
                    <w:right w:val="none" w:sz="0" w:space="0" w:color="auto"/>
                  </w:divBdr>
                </w:div>
                <w:div w:id="1707219486">
                  <w:marLeft w:val="0"/>
                  <w:marRight w:val="0"/>
                  <w:marTop w:val="0"/>
                  <w:marBottom w:val="0"/>
                  <w:divBdr>
                    <w:top w:val="none" w:sz="0" w:space="0" w:color="auto"/>
                    <w:left w:val="none" w:sz="0" w:space="0" w:color="auto"/>
                    <w:bottom w:val="none" w:sz="0" w:space="0" w:color="auto"/>
                    <w:right w:val="none" w:sz="0" w:space="0" w:color="auto"/>
                  </w:divBdr>
                </w:div>
                <w:div w:id="1841388326">
                  <w:marLeft w:val="0"/>
                  <w:marRight w:val="0"/>
                  <w:marTop w:val="0"/>
                  <w:marBottom w:val="0"/>
                  <w:divBdr>
                    <w:top w:val="none" w:sz="0" w:space="0" w:color="auto"/>
                    <w:left w:val="none" w:sz="0" w:space="0" w:color="auto"/>
                    <w:bottom w:val="none" w:sz="0" w:space="0" w:color="auto"/>
                    <w:right w:val="none" w:sz="0" w:space="0" w:color="auto"/>
                  </w:divBdr>
                </w:div>
                <w:div w:id="1961182038">
                  <w:marLeft w:val="0"/>
                  <w:marRight w:val="0"/>
                  <w:marTop w:val="0"/>
                  <w:marBottom w:val="0"/>
                  <w:divBdr>
                    <w:top w:val="none" w:sz="0" w:space="0" w:color="auto"/>
                    <w:left w:val="none" w:sz="0" w:space="0" w:color="auto"/>
                    <w:bottom w:val="none" w:sz="0" w:space="0" w:color="auto"/>
                    <w:right w:val="none" w:sz="0" w:space="0" w:color="auto"/>
                  </w:divBdr>
                </w:div>
                <w:div w:id="1549416839">
                  <w:marLeft w:val="0"/>
                  <w:marRight w:val="0"/>
                  <w:marTop w:val="0"/>
                  <w:marBottom w:val="0"/>
                  <w:divBdr>
                    <w:top w:val="none" w:sz="0" w:space="0" w:color="auto"/>
                    <w:left w:val="none" w:sz="0" w:space="0" w:color="auto"/>
                    <w:bottom w:val="none" w:sz="0" w:space="0" w:color="auto"/>
                    <w:right w:val="none" w:sz="0" w:space="0" w:color="auto"/>
                  </w:divBdr>
                </w:div>
                <w:div w:id="391847966">
                  <w:marLeft w:val="0"/>
                  <w:marRight w:val="0"/>
                  <w:marTop w:val="0"/>
                  <w:marBottom w:val="0"/>
                  <w:divBdr>
                    <w:top w:val="none" w:sz="0" w:space="0" w:color="auto"/>
                    <w:left w:val="none" w:sz="0" w:space="0" w:color="auto"/>
                    <w:bottom w:val="none" w:sz="0" w:space="0" w:color="auto"/>
                    <w:right w:val="none" w:sz="0" w:space="0" w:color="auto"/>
                  </w:divBdr>
                </w:div>
                <w:div w:id="1067611810">
                  <w:marLeft w:val="0"/>
                  <w:marRight w:val="0"/>
                  <w:marTop w:val="0"/>
                  <w:marBottom w:val="0"/>
                  <w:divBdr>
                    <w:top w:val="none" w:sz="0" w:space="0" w:color="auto"/>
                    <w:left w:val="none" w:sz="0" w:space="0" w:color="auto"/>
                    <w:bottom w:val="none" w:sz="0" w:space="0" w:color="auto"/>
                    <w:right w:val="none" w:sz="0" w:space="0" w:color="auto"/>
                  </w:divBdr>
                </w:div>
                <w:div w:id="1427459418">
                  <w:marLeft w:val="0"/>
                  <w:marRight w:val="0"/>
                  <w:marTop w:val="0"/>
                  <w:marBottom w:val="0"/>
                  <w:divBdr>
                    <w:top w:val="none" w:sz="0" w:space="0" w:color="auto"/>
                    <w:left w:val="none" w:sz="0" w:space="0" w:color="auto"/>
                    <w:bottom w:val="none" w:sz="0" w:space="0" w:color="auto"/>
                    <w:right w:val="none" w:sz="0" w:space="0" w:color="auto"/>
                  </w:divBdr>
                </w:div>
                <w:div w:id="635989600">
                  <w:marLeft w:val="0"/>
                  <w:marRight w:val="0"/>
                  <w:marTop w:val="0"/>
                  <w:marBottom w:val="0"/>
                  <w:divBdr>
                    <w:top w:val="none" w:sz="0" w:space="0" w:color="auto"/>
                    <w:left w:val="none" w:sz="0" w:space="0" w:color="auto"/>
                    <w:bottom w:val="none" w:sz="0" w:space="0" w:color="auto"/>
                    <w:right w:val="none" w:sz="0" w:space="0" w:color="auto"/>
                  </w:divBdr>
                </w:div>
                <w:div w:id="1893079809">
                  <w:marLeft w:val="0"/>
                  <w:marRight w:val="0"/>
                  <w:marTop w:val="0"/>
                  <w:marBottom w:val="0"/>
                  <w:divBdr>
                    <w:top w:val="none" w:sz="0" w:space="0" w:color="auto"/>
                    <w:left w:val="none" w:sz="0" w:space="0" w:color="auto"/>
                    <w:bottom w:val="none" w:sz="0" w:space="0" w:color="auto"/>
                    <w:right w:val="none" w:sz="0" w:space="0" w:color="auto"/>
                  </w:divBdr>
                </w:div>
                <w:div w:id="405230596">
                  <w:marLeft w:val="0"/>
                  <w:marRight w:val="0"/>
                  <w:marTop w:val="0"/>
                  <w:marBottom w:val="0"/>
                  <w:divBdr>
                    <w:top w:val="none" w:sz="0" w:space="0" w:color="auto"/>
                    <w:left w:val="none" w:sz="0" w:space="0" w:color="auto"/>
                    <w:bottom w:val="none" w:sz="0" w:space="0" w:color="auto"/>
                    <w:right w:val="none" w:sz="0" w:space="0" w:color="auto"/>
                  </w:divBdr>
                </w:div>
                <w:div w:id="999818056">
                  <w:marLeft w:val="0"/>
                  <w:marRight w:val="0"/>
                  <w:marTop w:val="0"/>
                  <w:marBottom w:val="0"/>
                  <w:divBdr>
                    <w:top w:val="none" w:sz="0" w:space="0" w:color="auto"/>
                    <w:left w:val="none" w:sz="0" w:space="0" w:color="auto"/>
                    <w:bottom w:val="none" w:sz="0" w:space="0" w:color="auto"/>
                    <w:right w:val="none" w:sz="0" w:space="0" w:color="auto"/>
                  </w:divBdr>
                </w:div>
                <w:div w:id="1665821130">
                  <w:marLeft w:val="0"/>
                  <w:marRight w:val="0"/>
                  <w:marTop w:val="0"/>
                  <w:marBottom w:val="0"/>
                  <w:divBdr>
                    <w:top w:val="none" w:sz="0" w:space="0" w:color="auto"/>
                    <w:left w:val="none" w:sz="0" w:space="0" w:color="auto"/>
                    <w:bottom w:val="none" w:sz="0" w:space="0" w:color="auto"/>
                    <w:right w:val="none" w:sz="0" w:space="0" w:color="auto"/>
                  </w:divBdr>
                </w:div>
                <w:div w:id="618226292">
                  <w:marLeft w:val="0"/>
                  <w:marRight w:val="0"/>
                  <w:marTop w:val="0"/>
                  <w:marBottom w:val="0"/>
                  <w:divBdr>
                    <w:top w:val="none" w:sz="0" w:space="0" w:color="auto"/>
                    <w:left w:val="none" w:sz="0" w:space="0" w:color="auto"/>
                    <w:bottom w:val="none" w:sz="0" w:space="0" w:color="auto"/>
                    <w:right w:val="none" w:sz="0" w:space="0" w:color="auto"/>
                  </w:divBdr>
                </w:div>
                <w:div w:id="671107830">
                  <w:marLeft w:val="0"/>
                  <w:marRight w:val="0"/>
                  <w:marTop w:val="0"/>
                  <w:marBottom w:val="0"/>
                  <w:divBdr>
                    <w:top w:val="none" w:sz="0" w:space="0" w:color="auto"/>
                    <w:left w:val="none" w:sz="0" w:space="0" w:color="auto"/>
                    <w:bottom w:val="none" w:sz="0" w:space="0" w:color="auto"/>
                    <w:right w:val="none" w:sz="0" w:space="0" w:color="auto"/>
                  </w:divBdr>
                </w:div>
                <w:div w:id="1506899843">
                  <w:marLeft w:val="0"/>
                  <w:marRight w:val="0"/>
                  <w:marTop w:val="0"/>
                  <w:marBottom w:val="0"/>
                  <w:divBdr>
                    <w:top w:val="none" w:sz="0" w:space="0" w:color="auto"/>
                    <w:left w:val="none" w:sz="0" w:space="0" w:color="auto"/>
                    <w:bottom w:val="none" w:sz="0" w:space="0" w:color="auto"/>
                    <w:right w:val="none" w:sz="0" w:space="0" w:color="auto"/>
                  </w:divBdr>
                </w:div>
                <w:div w:id="427695681">
                  <w:marLeft w:val="0"/>
                  <w:marRight w:val="0"/>
                  <w:marTop w:val="0"/>
                  <w:marBottom w:val="0"/>
                  <w:divBdr>
                    <w:top w:val="none" w:sz="0" w:space="0" w:color="auto"/>
                    <w:left w:val="none" w:sz="0" w:space="0" w:color="auto"/>
                    <w:bottom w:val="none" w:sz="0" w:space="0" w:color="auto"/>
                    <w:right w:val="none" w:sz="0" w:space="0" w:color="auto"/>
                  </w:divBdr>
                </w:div>
                <w:div w:id="1182470257">
                  <w:marLeft w:val="0"/>
                  <w:marRight w:val="0"/>
                  <w:marTop w:val="0"/>
                  <w:marBottom w:val="0"/>
                  <w:divBdr>
                    <w:top w:val="none" w:sz="0" w:space="0" w:color="auto"/>
                    <w:left w:val="none" w:sz="0" w:space="0" w:color="auto"/>
                    <w:bottom w:val="none" w:sz="0" w:space="0" w:color="auto"/>
                    <w:right w:val="none" w:sz="0" w:space="0" w:color="auto"/>
                  </w:divBdr>
                </w:div>
                <w:div w:id="1453476362">
                  <w:marLeft w:val="0"/>
                  <w:marRight w:val="0"/>
                  <w:marTop w:val="0"/>
                  <w:marBottom w:val="0"/>
                  <w:divBdr>
                    <w:top w:val="none" w:sz="0" w:space="0" w:color="auto"/>
                    <w:left w:val="none" w:sz="0" w:space="0" w:color="auto"/>
                    <w:bottom w:val="none" w:sz="0" w:space="0" w:color="auto"/>
                    <w:right w:val="none" w:sz="0" w:space="0" w:color="auto"/>
                  </w:divBdr>
                </w:div>
                <w:div w:id="121927273">
                  <w:marLeft w:val="0"/>
                  <w:marRight w:val="0"/>
                  <w:marTop w:val="0"/>
                  <w:marBottom w:val="0"/>
                  <w:divBdr>
                    <w:top w:val="none" w:sz="0" w:space="0" w:color="auto"/>
                    <w:left w:val="none" w:sz="0" w:space="0" w:color="auto"/>
                    <w:bottom w:val="none" w:sz="0" w:space="0" w:color="auto"/>
                    <w:right w:val="none" w:sz="0" w:space="0" w:color="auto"/>
                  </w:divBdr>
                </w:div>
                <w:div w:id="951860132">
                  <w:marLeft w:val="0"/>
                  <w:marRight w:val="0"/>
                  <w:marTop w:val="0"/>
                  <w:marBottom w:val="0"/>
                  <w:divBdr>
                    <w:top w:val="none" w:sz="0" w:space="0" w:color="auto"/>
                    <w:left w:val="none" w:sz="0" w:space="0" w:color="auto"/>
                    <w:bottom w:val="none" w:sz="0" w:space="0" w:color="auto"/>
                    <w:right w:val="none" w:sz="0" w:space="0" w:color="auto"/>
                  </w:divBdr>
                </w:div>
                <w:div w:id="473375597">
                  <w:marLeft w:val="0"/>
                  <w:marRight w:val="0"/>
                  <w:marTop w:val="0"/>
                  <w:marBottom w:val="0"/>
                  <w:divBdr>
                    <w:top w:val="none" w:sz="0" w:space="0" w:color="auto"/>
                    <w:left w:val="none" w:sz="0" w:space="0" w:color="auto"/>
                    <w:bottom w:val="none" w:sz="0" w:space="0" w:color="auto"/>
                    <w:right w:val="none" w:sz="0" w:space="0" w:color="auto"/>
                  </w:divBdr>
                </w:div>
                <w:div w:id="781456672">
                  <w:marLeft w:val="0"/>
                  <w:marRight w:val="0"/>
                  <w:marTop w:val="0"/>
                  <w:marBottom w:val="0"/>
                  <w:divBdr>
                    <w:top w:val="none" w:sz="0" w:space="0" w:color="auto"/>
                    <w:left w:val="none" w:sz="0" w:space="0" w:color="auto"/>
                    <w:bottom w:val="none" w:sz="0" w:space="0" w:color="auto"/>
                    <w:right w:val="none" w:sz="0" w:space="0" w:color="auto"/>
                  </w:divBdr>
                </w:div>
                <w:div w:id="1998530888">
                  <w:marLeft w:val="0"/>
                  <w:marRight w:val="0"/>
                  <w:marTop w:val="0"/>
                  <w:marBottom w:val="0"/>
                  <w:divBdr>
                    <w:top w:val="none" w:sz="0" w:space="0" w:color="auto"/>
                    <w:left w:val="none" w:sz="0" w:space="0" w:color="auto"/>
                    <w:bottom w:val="none" w:sz="0" w:space="0" w:color="auto"/>
                    <w:right w:val="none" w:sz="0" w:space="0" w:color="auto"/>
                  </w:divBdr>
                </w:div>
                <w:div w:id="1204945683">
                  <w:marLeft w:val="0"/>
                  <w:marRight w:val="0"/>
                  <w:marTop w:val="0"/>
                  <w:marBottom w:val="0"/>
                  <w:divBdr>
                    <w:top w:val="none" w:sz="0" w:space="0" w:color="auto"/>
                    <w:left w:val="none" w:sz="0" w:space="0" w:color="auto"/>
                    <w:bottom w:val="none" w:sz="0" w:space="0" w:color="auto"/>
                    <w:right w:val="none" w:sz="0" w:space="0" w:color="auto"/>
                  </w:divBdr>
                </w:div>
                <w:div w:id="50736809">
                  <w:marLeft w:val="0"/>
                  <w:marRight w:val="0"/>
                  <w:marTop w:val="0"/>
                  <w:marBottom w:val="0"/>
                  <w:divBdr>
                    <w:top w:val="none" w:sz="0" w:space="0" w:color="auto"/>
                    <w:left w:val="none" w:sz="0" w:space="0" w:color="auto"/>
                    <w:bottom w:val="none" w:sz="0" w:space="0" w:color="auto"/>
                    <w:right w:val="none" w:sz="0" w:space="0" w:color="auto"/>
                  </w:divBdr>
                </w:div>
                <w:div w:id="208732822">
                  <w:marLeft w:val="0"/>
                  <w:marRight w:val="0"/>
                  <w:marTop w:val="0"/>
                  <w:marBottom w:val="0"/>
                  <w:divBdr>
                    <w:top w:val="none" w:sz="0" w:space="0" w:color="auto"/>
                    <w:left w:val="none" w:sz="0" w:space="0" w:color="auto"/>
                    <w:bottom w:val="none" w:sz="0" w:space="0" w:color="auto"/>
                    <w:right w:val="none" w:sz="0" w:space="0" w:color="auto"/>
                  </w:divBdr>
                </w:div>
                <w:div w:id="1185022463">
                  <w:marLeft w:val="0"/>
                  <w:marRight w:val="0"/>
                  <w:marTop w:val="0"/>
                  <w:marBottom w:val="0"/>
                  <w:divBdr>
                    <w:top w:val="none" w:sz="0" w:space="0" w:color="auto"/>
                    <w:left w:val="none" w:sz="0" w:space="0" w:color="auto"/>
                    <w:bottom w:val="none" w:sz="0" w:space="0" w:color="auto"/>
                    <w:right w:val="none" w:sz="0" w:space="0" w:color="auto"/>
                  </w:divBdr>
                </w:div>
                <w:div w:id="287398748">
                  <w:marLeft w:val="0"/>
                  <w:marRight w:val="0"/>
                  <w:marTop w:val="0"/>
                  <w:marBottom w:val="0"/>
                  <w:divBdr>
                    <w:top w:val="none" w:sz="0" w:space="0" w:color="auto"/>
                    <w:left w:val="none" w:sz="0" w:space="0" w:color="auto"/>
                    <w:bottom w:val="none" w:sz="0" w:space="0" w:color="auto"/>
                    <w:right w:val="none" w:sz="0" w:space="0" w:color="auto"/>
                  </w:divBdr>
                </w:div>
                <w:div w:id="1918133255">
                  <w:marLeft w:val="0"/>
                  <w:marRight w:val="0"/>
                  <w:marTop w:val="0"/>
                  <w:marBottom w:val="0"/>
                  <w:divBdr>
                    <w:top w:val="none" w:sz="0" w:space="0" w:color="auto"/>
                    <w:left w:val="none" w:sz="0" w:space="0" w:color="auto"/>
                    <w:bottom w:val="none" w:sz="0" w:space="0" w:color="auto"/>
                    <w:right w:val="none" w:sz="0" w:space="0" w:color="auto"/>
                  </w:divBdr>
                </w:div>
                <w:div w:id="372928161">
                  <w:marLeft w:val="0"/>
                  <w:marRight w:val="0"/>
                  <w:marTop w:val="0"/>
                  <w:marBottom w:val="0"/>
                  <w:divBdr>
                    <w:top w:val="none" w:sz="0" w:space="0" w:color="auto"/>
                    <w:left w:val="none" w:sz="0" w:space="0" w:color="auto"/>
                    <w:bottom w:val="none" w:sz="0" w:space="0" w:color="auto"/>
                    <w:right w:val="none" w:sz="0" w:space="0" w:color="auto"/>
                  </w:divBdr>
                </w:div>
                <w:div w:id="1078401189">
                  <w:marLeft w:val="0"/>
                  <w:marRight w:val="0"/>
                  <w:marTop w:val="0"/>
                  <w:marBottom w:val="0"/>
                  <w:divBdr>
                    <w:top w:val="none" w:sz="0" w:space="0" w:color="auto"/>
                    <w:left w:val="none" w:sz="0" w:space="0" w:color="auto"/>
                    <w:bottom w:val="none" w:sz="0" w:space="0" w:color="auto"/>
                    <w:right w:val="none" w:sz="0" w:space="0" w:color="auto"/>
                  </w:divBdr>
                </w:div>
                <w:div w:id="1896964381">
                  <w:marLeft w:val="0"/>
                  <w:marRight w:val="0"/>
                  <w:marTop w:val="0"/>
                  <w:marBottom w:val="0"/>
                  <w:divBdr>
                    <w:top w:val="none" w:sz="0" w:space="0" w:color="auto"/>
                    <w:left w:val="none" w:sz="0" w:space="0" w:color="auto"/>
                    <w:bottom w:val="none" w:sz="0" w:space="0" w:color="auto"/>
                    <w:right w:val="none" w:sz="0" w:space="0" w:color="auto"/>
                  </w:divBdr>
                </w:div>
                <w:div w:id="724331693">
                  <w:marLeft w:val="0"/>
                  <w:marRight w:val="0"/>
                  <w:marTop w:val="0"/>
                  <w:marBottom w:val="0"/>
                  <w:divBdr>
                    <w:top w:val="none" w:sz="0" w:space="0" w:color="auto"/>
                    <w:left w:val="none" w:sz="0" w:space="0" w:color="auto"/>
                    <w:bottom w:val="none" w:sz="0" w:space="0" w:color="auto"/>
                    <w:right w:val="none" w:sz="0" w:space="0" w:color="auto"/>
                  </w:divBdr>
                </w:div>
                <w:div w:id="1392535856">
                  <w:marLeft w:val="0"/>
                  <w:marRight w:val="0"/>
                  <w:marTop w:val="0"/>
                  <w:marBottom w:val="0"/>
                  <w:divBdr>
                    <w:top w:val="none" w:sz="0" w:space="0" w:color="auto"/>
                    <w:left w:val="none" w:sz="0" w:space="0" w:color="auto"/>
                    <w:bottom w:val="none" w:sz="0" w:space="0" w:color="auto"/>
                    <w:right w:val="none" w:sz="0" w:space="0" w:color="auto"/>
                  </w:divBdr>
                </w:div>
                <w:div w:id="177699367">
                  <w:marLeft w:val="0"/>
                  <w:marRight w:val="0"/>
                  <w:marTop w:val="0"/>
                  <w:marBottom w:val="0"/>
                  <w:divBdr>
                    <w:top w:val="none" w:sz="0" w:space="0" w:color="auto"/>
                    <w:left w:val="none" w:sz="0" w:space="0" w:color="auto"/>
                    <w:bottom w:val="none" w:sz="0" w:space="0" w:color="auto"/>
                    <w:right w:val="none" w:sz="0" w:space="0" w:color="auto"/>
                  </w:divBdr>
                </w:div>
                <w:div w:id="1625310184">
                  <w:marLeft w:val="0"/>
                  <w:marRight w:val="0"/>
                  <w:marTop w:val="0"/>
                  <w:marBottom w:val="0"/>
                  <w:divBdr>
                    <w:top w:val="none" w:sz="0" w:space="0" w:color="auto"/>
                    <w:left w:val="none" w:sz="0" w:space="0" w:color="auto"/>
                    <w:bottom w:val="none" w:sz="0" w:space="0" w:color="auto"/>
                    <w:right w:val="none" w:sz="0" w:space="0" w:color="auto"/>
                  </w:divBdr>
                </w:div>
                <w:div w:id="1197813861">
                  <w:marLeft w:val="0"/>
                  <w:marRight w:val="0"/>
                  <w:marTop w:val="0"/>
                  <w:marBottom w:val="0"/>
                  <w:divBdr>
                    <w:top w:val="none" w:sz="0" w:space="0" w:color="auto"/>
                    <w:left w:val="none" w:sz="0" w:space="0" w:color="auto"/>
                    <w:bottom w:val="none" w:sz="0" w:space="0" w:color="auto"/>
                    <w:right w:val="none" w:sz="0" w:space="0" w:color="auto"/>
                  </w:divBdr>
                </w:div>
                <w:div w:id="642809304">
                  <w:marLeft w:val="0"/>
                  <w:marRight w:val="0"/>
                  <w:marTop w:val="0"/>
                  <w:marBottom w:val="0"/>
                  <w:divBdr>
                    <w:top w:val="none" w:sz="0" w:space="0" w:color="auto"/>
                    <w:left w:val="none" w:sz="0" w:space="0" w:color="auto"/>
                    <w:bottom w:val="none" w:sz="0" w:space="0" w:color="auto"/>
                    <w:right w:val="none" w:sz="0" w:space="0" w:color="auto"/>
                  </w:divBdr>
                </w:div>
                <w:div w:id="1822236857">
                  <w:marLeft w:val="0"/>
                  <w:marRight w:val="0"/>
                  <w:marTop w:val="0"/>
                  <w:marBottom w:val="0"/>
                  <w:divBdr>
                    <w:top w:val="none" w:sz="0" w:space="0" w:color="auto"/>
                    <w:left w:val="none" w:sz="0" w:space="0" w:color="auto"/>
                    <w:bottom w:val="none" w:sz="0" w:space="0" w:color="auto"/>
                    <w:right w:val="none" w:sz="0" w:space="0" w:color="auto"/>
                  </w:divBdr>
                </w:div>
                <w:div w:id="1479692138">
                  <w:marLeft w:val="0"/>
                  <w:marRight w:val="0"/>
                  <w:marTop w:val="0"/>
                  <w:marBottom w:val="0"/>
                  <w:divBdr>
                    <w:top w:val="none" w:sz="0" w:space="0" w:color="auto"/>
                    <w:left w:val="none" w:sz="0" w:space="0" w:color="auto"/>
                    <w:bottom w:val="none" w:sz="0" w:space="0" w:color="auto"/>
                    <w:right w:val="none" w:sz="0" w:space="0" w:color="auto"/>
                  </w:divBdr>
                </w:div>
                <w:div w:id="1049450678">
                  <w:marLeft w:val="0"/>
                  <w:marRight w:val="0"/>
                  <w:marTop w:val="0"/>
                  <w:marBottom w:val="0"/>
                  <w:divBdr>
                    <w:top w:val="none" w:sz="0" w:space="0" w:color="auto"/>
                    <w:left w:val="none" w:sz="0" w:space="0" w:color="auto"/>
                    <w:bottom w:val="none" w:sz="0" w:space="0" w:color="auto"/>
                    <w:right w:val="none" w:sz="0" w:space="0" w:color="auto"/>
                  </w:divBdr>
                </w:div>
                <w:div w:id="1391806508">
                  <w:marLeft w:val="0"/>
                  <w:marRight w:val="0"/>
                  <w:marTop w:val="0"/>
                  <w:marBottom w:val="0"/>
                  <w:divBdr>
                    <w:top w:val="none" w:sz="0" w:space="0" w:color="auto"/>
                    <w:left w:val="none" w:sz="0" w:space="0" w:color="auto"/>
                    <w:bottom w:val="none" w:sz="0" w:space="0" w:color="auto"/>
                    <w:right w:val="none" w:sz="0" w:space="0" w:color="auto"/>
                  </w:divBdr>
                </w:div>
                <w:div w:id="182362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61439">
          <w:marLeft w:val="0"/>
          <w:marRight w:val="0"/>
          <w:marTop w:val="0"/>
          <w:marBottom w:val="0"/>
          <w:divBdr>
            <w:top w:val="none" w:sz="0" w:space="0" w:color="auto"/>
            <w:left w:val="none" w:sz="0" w:space="0" w:color="auto"/>
            <w:bottom w:val="none" w:sz="0" w:space="0" w:color="auto"/>
            <w:right w:val="none" w:sz="0" w:space="0" w:color="auto"/>
          </w:divBdr>
          <w:divsChild>
            <w:div w:id="2078748699">
              <w:marLeft w:val="0"/>
              <w:marRight w:val="0"/>
              <w:marTop w:val="0"/>
              <w:marBottom w:val="0"/>
              <w:divBdr>
                <w:top w:val="none" w:sz="0" w:space="0" w:color="auto"/>
                <w:left w:val="none" w:sz="0" w:space="0" w:color="auto"/>
                <w:bottom w:val="none" w:sz="0" w:space="0" w:color="auto"/>
                <w:right w:val="none" w:sz="0" w:space="0" w:color="auto"/>
              </w:divBdr>
              <w:divsChild>
                <w:div w:id="1712343977">
                  <w:marLeft w:val="0"/>
                  <w:marRight w:val="0"/>
                  <w:marTop w:val="0"/>
                  <w:marBottom w:val="0"/>
                  <w:divBdr>
                    <w:top w:val="none" w:sz="0" w:space="0" w:color="auto"/>
                    <w:left w:val="none" w:sz="0" w:space="0" w:color="auto"/>
                    <w:bottom w:val="none" w:sz="0" w:space="0" w:color="auto"/>
                    <w:right w:val="none" w:sz="0" w:space="0" w:color="auto"/>
                  </w:divBdr>
                </w:div>
                <w:div w:id="640885399">
                  <w:marLeft w:val="0"/>
                  <w:marRight w:val="0"/>
                  <w:marTop w:val="0"/>
                  <w:marBottom w:val="0"/>
                  <w:divBdr>
                    <w:top w:val="none" w:sz="0" w:space="0" w:color="auto"/>
                    <w:left w:val="none" w:sz="0" w:space="0" w:color="auto"/>
                    <w:bottom w:val="none" w:sz="0" w:space="0" w:color="auto"/>
                    <w:right w:val="none" w:sz="0" w:space="0" w:color="auto"/>
                  </w:divBdr>
                </w:div>
                <w:div w:id="376465869">
                  <w:marLeft w:val="0"/>
                  <w:marRight w:val="0"/>
                  <w:marTop w:val="0"/>
                  <w:marBottom w:val="0"/>
                  <w:divBdr>
                    <w:top w:val="none" w:sz="0" w:space="0" w:color="auto"/>
                    <w:left w:val="none" w:sz="0" w:space="0" w:color="auto"/>
                    <w:bottom w:val="none" w:sz="0" w:space="0" w:color="auto"/>
                    <w:right w:val="none" w:sz="0" w:space="0" w:color="auto"/>
                  </w:divBdr>
                </w:div>
                <w:div w:id="1951014108">
                  <w:marLeft w:val="0"/>
                  <w:marRight w:val="0"/>
                  <w:marTop w:val="0"/>
                  <w:marBottom w:val="0"/>
                  <w:divBdr>
                    <w:top w:val="none" w:sz="0" w:space="0" w:color="auto"/>
                    <w:left w:val="none" w:sz="0" w:space="0" w:color="auto"/>
                    <w:bottom w:val="none" w:sz="0" w:space="0" w:color="auto"/>
                    <w:right w:val="none" w:sz="0" w:space="0" w:color="auto"/>
                  </w:divBdr>
                </w:div>
                <w:div w:id="751316430">
                  <w:marLeft w:val="0"/>
                  <w:marRight w:val="0"/>
                  <w:marTop w:val="0"/>
                  <w:marBottom w:val="0"/>
                  <w:divBdr>
                    <w:top w:val="none" w:sz="0" w:space="0" w:color="auto"/>
                    <w:left w:val="none" w:sz="0" w:space="0" w:color="auto"/>
                    <w:bottom w:val="none" w:sz="0" w:space="0" w:color="auto"/>
                    <w:right w:val="none" w:sz="0" w:space="0" w:color="auto"/>
                  </w:divBdr>
                </w:div>
                <w:div w:id="1370570294">
                  <w:marLeft w:val="0"/>
                  <w:marRight w:val="0"/>
                  <w:marTop w:val="0"/>
                  <w:marBottom w:val="0"/>
                  <w:divBdr>
                    <w:top w:val="none" w:sz="0" w:space="0" w:color="auto"/>
                    <w:left w:val="none" w:sz="0" w:space="0" w:color="auto"/>
                    <w:bottom w:val="none" w:sz="0" w:space="0" w:color="auto"/>
                    <w:right w:val="none" w:sz="0" w:space="0" w:color="auto"/>
                  </w:divBdr>
                </w:div>
                <w:div w:id="1024207155">
                  <w:marLeft w:val="0"/>
                  <w:marRight w:val="0"/>
                  <w:marTop w:val="0"/>
                  <w:marBottom w:val="0"/>
                  <w:divBdr>
                    <w:top w:val="none" w:sz="0" w:space="0" w:color="auto"/>
                    <w:left w:val="none" w:sz="0" w:space="0" w:color="auto"/>
                    <w:bottom w:val="none" w:sz="0" w:space="0" w:color="auto"/>
                    <w:right w:val="none" w:sz="0" w:space="0" w:color="auto"/>
                  </w:divBdr>
                </w:div>
                <w:div w:id="553734379">
                  <w:marLeft w:val="0"/>
                  <w:marRight w:val="0"/>
                  <w:marTop w:val="0"/>
                  <w:marBottom w:val="0"/>
                  <w:divBdr>
                    <w:top w:val="none" w:sz="0" w:space="0" w:color="auto"/>
                    <w:left w:val="none" w:sz="0" w:space="0" w:color="auto"/>
                    <w:bottom w:val="none" w:sz="0" w:space="0" w:color="auto"/>
                    <w:right w:val="none" w:sz="0" w:space="0" w:color="auto"/>
                  </w:divBdr>
                </w:div>
                <w:div w:id="1693722951">
                  <w:marLeft w:val="0"/>
                  <w:marRight w:val="0"/>
                  <w:marTop w:val="0"/>
                  <w:marBottom w:val="0"/>
                  <w:divBdr>
                    <w:top w:val="none" w:sz="0" w:space="0" w:color="auto"/>
                    <w:left w:val="none" w:sz="0" w:space="0" w:color="auto"/>
                    <w:bottom w:val="none" w:sz="0" w:space="0" w:color="auto"/>
                    <w:right w:val="none" w:sz="0" w:space="0" w:color="auto"/>
                  </w:divBdr>
                </w:div>
                <w:div w:id="631522428">
                  <w:marLeft w:val="0"/>
                  <w:marRight w:val="0"/>
                  <w:marTop w:val="0"/>
                  <w:marBottom w:val="0"/>
                  <w:divBdr>
                    <w:top w:val="none" w:sz="0" w:space="0" w:color="auto"/>
                    <w:left w:val="none" w:sz="0" w:space="0" w:color="auto"/>
                    <w:bottom w:val="none" w:sz="0" w:space="0" w:color="auto"/>
                    <w:right w:val="none" w:sz="0" w:space="0" w:color="auto"/>
                  </w:divBdr>
                </w:div>
                <w:div w:id="1999067386">
                  <w:marLeft w:val="0"/>
                  <w:marRight w:val="0"/>
                  <w:marTop w:val="0"/>
                  <w:marBottom w:val="0"/>
                  <w:divBdr>
                    <w:top w:val="none" w:sz="0" w:space="0" w:color="auto"/>
                    <w:left w:val="none" w:sz="0" w:space="0" w:color="auto"/>
                    <w:bottom w:val="none" w:sz="0" w:space="0" w:color="auto"/>
                    <w:right w:val="none" w:sz="0" w:space="0" w:color="auto"/>
                  </w:divBdr>
                </w:div>
                <w:div w:id="509222212">
                  <w:marLeft w:val="0"/>
                  <w:marRight w:val="0"/>
                  <w:marTop w:val="0"/>
                  <w:marBottom w:val="0"/>
                  <w:divBdr>
                    <w:top w:val="none" w:sz="0" w:space="0" w:color="auto"/>
                    <w:left w:val="none" w:sz="0" w:space="0" w:color="auto"/>
                    <w:bottom w:val="none" w:sz="0" w:space="0" w:color="auto"/>
                    <w:right w:val="none" w:sz="0" w:space="0" w:color="auto"/>
                  </w:divBdr>
                </w:div>
                <w:div w:id="1294024838">
                  <w:marLeft w:val="0"/>
                  <w:marRight w:val="0"/>
                  <w:marTop w:val="0"/>
                  <w:marBottom w:val="0"/>
                  <w:divBdr>
                    <w:top w:val="none" w:sz="0" w:space="0" w:color="auto"/>
                    <w:left w:val="none" w:sz="0" w:space="0" w:color="auto"/>
                    <w:bottom w:val="none" w:sz="0" w:space="0" w:color="auto"/>
                    <w:right w:val="none" w:sz="0" w:space="0" w:color="auto"/>
                  </w:divBdr>
                </w:div>
                <w:div w:id="1793672493">
                  <w:marLeft w:val="0"/>
                  <w:marRight w:val="0"/>
                  <w:marTop w:val="0"/>
                  <w:marBottom w:val="0"/>
                  <w:divBdr>
                    <w:top w:val="none" w:sz="0" w:space="0" w:color="auto"/>
                    <w:left w:val="none" w:sz="0" w:space="0" w:color="auto"/>
                    <w:bottom w:val="none" w:sz="0" w:space="0" w:color="auto"/>
                    <w:right w:val="none" w:sz="0" w:space="0" w:color="auto"/>
                  </w:divBdr>
                </w:div>
                <w:div w:id="1929843072">
                  <w:marLeft w:val="0"/>
                  <w:marRight w:val="0"/>
                  <w:marTop w:val="0"/>
                  <w:marBottom w:val="0"/>
                  <w:divBdr>
                    <w:top w:val="none" w:sz="0" w:space="0" w:color="auto"/>
                    <w:left w:val="none" w:sz="0" w:space="0" w:color="auto"/>
                    <w:bottom w:val="none" w:sz="0" w:space="0" w:color="auto"/>
                    <w:right w:val="none" w:sz="0" w:space="0" w:color="auto"/>
                  </w:divBdr>
                </w:div>
                <w:div w:id="1550529335">
                  <w:marLeft w:val="0"/>
                  <w:marRight w:val="0"/>
                  <w:marTop w:val="0"/>
                  <w:marBottom w:val="0"/>
                  <w:divBdr>
                    <w:top w:val="none" w:sz="0" w:space="0" w:color="auto"/>
                    <w:left w:val="none" w:sz="0" w:space="0" w:color="auto"/>
                    <w:bottom w:val="none" w:sz="0" w:space="0" w:color="auto"/>
                    <w:right w:val="none" w:sz="0" w:space="0" w:color="auto"/>
                  </w:divBdr>
                </w:div>
                <w:div w:id="1246650644">
                  <w:marLeft w:val="0"/>
                  <w:marRight w:val="0"/>
                  <w:marTop w:val="0"/>
                  <w:marBottom w:val="0"/>
                  <w:divBdr>
                    <w:top w:val="none" w:sz="0" w:space="0" w:color="auto"/>
                    <w:left w:val="none" w:sz="0" w:space="0" w:color="auto"/>
                    <w:bottom w:val="none" w:sz="0" w:space="0" w:color="auto"/>
                    <w:right w:val="none" w:sz="0" w:space="0" w:color="auto"/>
                  </w:divBdr>
                </w:div>
                <w:div w:id="1801534569">
                  <w:marLeft w:val="0"/>
                  <w:marRight w:val="0"/>
                  <w:marTop w:val="0"/>
                  <w:marBottom w:val="0"/>
                  <w:divBdr>
                    <w:top w:val="none" w:sz="0" w:space="0" w:color="auto"/>
                    <w:left w:val="none" w:sz="0" w:space="0" w:color="auto"/>
                    <w:bottom w:val="none" w:sz="0" w:space="0" w:color="auto"/>
                    <w:right w:val="none" w:sz="0" w:space="0" w:color="auto"/>
                  </w:divBdr>
                </w:div>
                <w:div w:id="803498412">
                  <w:marLeft w:val="0"/>
                  <w:marRight w:val="0"/>
                  <w:marTop w:val="0"/>
                  <w:marBottom w:val="0"/>
                  <w:divBdr>
                    <w:top w:val="none" w:sz="0" w:space="0" w:color="auto"/>
                    <w:left w:val="none" w:sz="0" w:space="0" w:color="auto"/>
                    <w:bottom w:val="none" w:sz="0" w:space="0" w:color="auto"/>
                    <w:right w:val="none" w:sz="0" w:space="0" w:color="auto"/>
                  </w:divBdr>
                </w:div>
                <w:div w:id="27612331">
                  <w:marLeft w:val="0"/>
                  <w:marRight w:val="0"/>
                  <w:marTop w:val="0"/>
                  <w:marBottom w:val="0"/>
                  <w:divBdr>
                    <w:top w:val="none" w:sz="0" w:space="0" w:color="auto"/>
                    <w:left w:val="none" w:sz="0" w:space="0" w:color="auto"/>
                    <w:bottom w:val="none" w:sz="0" w:space="0" w:color="auto"/>
                    <w:right w:val="none" w:sz="0" w:space="0" w:color="auto"/>
                  </w:divBdr>
                </w:div>
                <w:div w:id="1219978536">
                  <w:marLeft w:val="0"/>
                  <w:marRight w:val="0"/>
                  <w:marTop w:val="0"/>
                  <w:marBottom w:val="0"/>
                  <w:divBdr>
                    <w:top w:val="none" w:sz="0" w:space="0" w:color="auto"/>
                    <w:left w:val="none" w:sz="0" w:space="0" w:color="auto"/>
                    <w:bottom w:val="none" w:sz="0" w:space="0" w:color="auto"/>
                    <w:right w:val="none" w:sz="0" w:space="0" w:color="auto"/>
                  </w:divBdr>
                </w:div>
                <w:div w:id="1662081430">
                  <w:marLeft w:val="0"/>
                  <w:marRight w:val="0"/>
                  <w:marTop w:val="0"/>
                  <w:marBottom w:val="0"/>
                  <w:divBdr>
                    <w:top w:val="none" w:sz="0" w:space="0" w:color="auto"/>
                    <w:left w:val="none" w:sz="0" w:space="0" w:color="auto"/>
                    <w:bottom w:val="none" w:sz="0" w:space="0" w:color="auto"/>
                    <w:right w:val="none" w:sz="0" w:space="0" w:color="auto"/>
                  </w:divBdr>
                </w:div>
                <w:div w:id="2127580882">
                  <w:marLeft w:val="0"/>
                  <w:marRight w:val="0"/>
                  <w:marTop w:val="0"/>
                  <w:marBottom w:val="0"/>
                  <w:divBdr>
                    <w:top w:val="none" w:sz="0" w:space="0" w:color="auto"/>
                    <w:left w:val="none" w:sz="0" w:space="0" w:color="auto"/>
                    <w:bottom w:val="none" w:sz="0" w:space="0" w:color="auto"/>
                    <w:right w:val="none" w:sz="0" w:space="0" w:color="auto"/>
                  </w:divBdr>
                </w:div>
                <w:div w:id="1972857263">
                  <w:marLeft w:val="0"/>
                  <w:marRight w:val="0"/>
                  <w:marTop w:val="0"/>
                  <w:marBottom w:val="0"/>
                  <w:divBdr>
                    <w:top w:val="none" w:sz="0" w:space="0" w:color="auto"/>
                    <w:left w:val="none" w:sz="0" w:space="0" w:color="auto"/>
                    <w:bottom w:val="none" w:sz="0" w:space="0" w:color="auto"/>
                    <w:right w:val="none" w:sz="0" w:space="0" w:color="auto"/>
                  </w:divBdr>
                </w:div>
                <w:div w:id="135614254">
                  <w:marLeft w:val="0"/>
                  <w:marRight w:val="0"/>
                  <w:marTop w:val="0"/>
                  <w:marBottom w:val="0"/>
                  <w:divBdr>
                    <w:top w:val="none" w:sz="0" w:space="0" w:color="auto"/>
                    <w:left w:val="none" w:sz="0" w:space="0" w:color="auto"/>
                    <w:bottom w:val="none" w:sz="0" w:space="0" w:color="auto"/>
                    <w:right w:val="none" w:sz="0" w:space="0" w:color="auto"/>
                  </w:divBdr>
                </w:div>
                <w:div w:id="833644954">
                  <w:marLeft w:val="0"/>
                  <w:marRight w:val="0"/>
                  <w:marTop w:val="0"/>
                  <w:marBottom w:val="0"/>
                  <w:divBdr>
                    <w:top w:val="none" w:sz="0" w:space="0" w:color="auto"/>
                    <w:left w:val="none" w:sz="0" w:space="0" w:color="auto"/>
                    <w:bottom w:val="none" w:sz="0" w:space="0" w:color="auto"/>
                    <w:right w:val="none" w:sz="0" w:space="0" w:color="auto"/>
                  </w:divBdr>
                </w:div>
                <w:div w:id="1730491756">
                  <w:marLeft w:val="0"/>
                  <w:marRight w:val="0"/>
                  <w:marTop w:val="0"/>
                  <w:marBottom w:val="0"/>
                  <w:divBdr>
                    <w:top w:val="none" w:sz="0" w:space="0" w:color="auto"/>
                    <w:left w:val="none" w:sz="0" w:space="0" w:color="auto"/>
                    <w:bottom w:val="none" w:sz="0" w:space="0" w:color="auto"/>
                    <w:right w:val="none" w:sz="0" w:space="0" w:color="auto"/>
                  </w:divBdr>
                </w:div>
                <w:div w:id="2122648837">
                  <w:marLeft w:val="0"/>
                  <w:marRight w:val="0"/>
                  <w:marTop w:val="0"/>
                  <w:marBottom w:val="0"/>
                  <w:divBdr>
                    <w:top w:val="none" w:sz="0" w:space="0" w:color="auto"/>
                    <w:left w:val="none" w:sz="0" w:space="0" w:color="auto"/>
                    <w:bottom w:val="none" w:sz="0" w:space="0" w:color="auto"/>
                    <w:right w:val="none" w:sz="0" w:space="0" w:color="auto"/>
                  </w:divBdr>
                </w:div>
                <w:div w:id="102772832">
                  <w:marLeft w:val="0"/>
                  <w:marRight w:val="0"/>
                  <w:marTop w:val="0"/>
                  <w:marBottom w:val="0"/>
                  <w:divBdr>
                    <w:top w:val="none" w:sz="0" w:space="0" w:color="auto"/>
                    <w:left w:val="none" w:sz="0" w:space="0" w:color="auto"/>
                    <w:bottom w:val="none" w:sz="0" w:space="0" w:color="auto"/>
                    <w:right w:val="none" w:sz="0" w:space="0" w:color="auto"/>
                  </w:divBdr>
                </w:div>
                <w:div w:id="1469783743">
                  <w:marLeft w:val="0"/>
                  <w:marRight w:val="0"/>
                  <w:marTop w:val="0"/>
                  <w:marBottom w:val="0"/>
                  <w:divBdr>
                    <w:top w:val="none" w:sz="0" w:space="0" w:color="auto"/>
                    <w:left w:val="none" w:sz="0" w:space="0" w:color="auto"/>
                    <w:bottom w:val="none" w:sz="0" w:space="0" w:color="auto"/>
                    <w:right w:val="none" w:sz="0" w:space="0" w:color="auto"/>
                  </w:divBdr>
                </w:div>
                <w:div w:id="295257938">
                  <w:marLeft w:val="0"/>
                  <w:marRight w:val="0"/>
                  <w:marTop w:val="0"/>
                  <w:marBottom w:val="0"/>
                  <w:divBdr>
                    <w:top w:val="none" w:sz="0" w:space="0" w:color="auto"/>
                    <w:left w:val="none" w:sz="0" w:space="0" w:color="auto"/>
                    <w:bottom w:val="none" w:sz="0" w:space="0" w:color="auto"/>
                    <w:right w:val="none" w:sz="0" w:space="0" w:color="auto"/>
                  </w:divBdr>
                </w:div>
                <w:div w:id="1042824645">
                  <w:marLeft w:val="0"/>
                  <w:marRight w:val="0"/>
                  <w:marTop w:val="0"/>
                  <w:marBottom w:val="0"/>
                  <w:divBdr>
                    <w:top w:val="none" w:sz="0" w:space="0" w:color="auto"/>
                    <w:left w:val="none" w:sz="0" w:space="0" w:color="auto"/>
                    <w:bottom w:val="none" w:sz="0" w:space="0" w:color="auto"/>
                    <w:right w:val="none" w:sz="0" w:space="0" w:color="auto"/>
                  </w:divBdr>
                </w:div>
                <w:div w:id="1062489223">
                  <w:marLeft w:val="0"/>
                  <w:marRight w:val="0"/>
                  <w:marTop w:val="0"/>
                  <w:marBottom w:val="0"/>
                  <w:divBdr>
                    <w:top w:val="none" w:sz="0" w:space="0" w:color="auto"/>
                    <w:left w:val="none" w:sz="0" w:space="0" w:color="auto"/>
                    <w:bottom w:val="none" w:sz="0" w:space="0" w:color="auto"/>
                    <w:right w:val="none" w:sz="0" w:space="0" w:color="auto"/>
                  </w:divBdr>
                </w:div>
                <w:div w:id="2713127">
                  <w:marLeft w:val="0"/>
                  <w:marRight w:val="0"/>
                  <w:marTop w:val="0"/>
                  <w:marBottom w:val="0"/>
                  <w:divBdr>
                    <w:top w:val="none" w:sz="0" w:space="0" w:color="auto"/>
                    <w:left w:val="none" w:sz="0" w:space="0" w:color="auto"/>
                    <w:bottom w:val="none" w:sz="0" w:space="0" w:color="auto"/>
                    <w:right w:val="none" w:sz="0" w:space="0" w:color="auto"/>
                  </w:divBdr>
                </w:div>
                <w:div w:id="235864516">
                  <w:marLeft w:val="0"/>
                  <w:marRight w:val="0"/>
                  <w:marTop w:val="0"/>
                  <w:marBottom w:val="0"/>
                  <w:divBdr>
                    <w:top w:val="none" w:sz="0" w:space="0" w:color="auto"/>
                    <w:left w:val="none" w:sz="0" w:space="0" w:color="auto"/>
                    <w:bottom w:val="none" w:sz="0" w:space="0" w:color="auto"/>
                    <w:right w:val="none" w:sz="0" w:space="0" w:color="auto"/>
                  </w:divBdr>
                </w:div>
                <w:div w:id="849754106">
                  <w:marLeft w:val="0"/>
                  <w:marRight w:val="0"/>
                  <w:marTop w:val="0"/>
                  <w:marBottom w:val="0"/>
                  <w:divBdr>
                    <w:top w:val="none" w:sz="0" w:space="0" w:color="auto"/>
                    <w:left w:val="none" w:sz="0" w:space="0" w:color="auto"/>
                    <w:bottom w:val="none" w:sz="0" w:space="0" w:color="auto"/>
                    <w:right w:val="none" w:sz="0" w:space="0" w:color="auto"/>
                  </w:divBdr>
                </w:div>
                <w:div w:id="426469044">
                  <w:marLeft w:val="0"/>
                  <w:marRight w:val="0"/>
                  <w:marTop w:val="0"/>
                  <w:marBottom w:val="0"/>
                  <w:divBdr>
                    <w:top w:val="none" w:sz="0" w:space="0" w:color="auto"/>
                    <w:left w:val="none" w:sz="0" w:space="0" w:color="auto"/>
                    <w:bottom w:val="none" w:sz="0" w:space="0" w:color="auto"/>
                    <w:right w:val="none" w:sz="0" w:space="0" w:color="auto"/>
                  </w:divBdr>
                </w:div>
                <w:div w:id="758721862">
                  <w:marLeft w:val="0"/>
                  <w:marRight w:val="0"/>
                  <w:marTop w:val="0"/>
                  <w:marBottom w:val="0"/>
                  <w:divBdr>
                    <w:top w:val="none" w:sz="0" w:space="0" w:color="auto"/>
                    <w:left w:val="none" w:sz="0" w:space="0" w:color="auto"/>
                    <w:bottom w:val="none" w:sz="0" w:space="0" w:color="auto"/>
                    <w:right w:val="none" w:sz="0" w:space="0" w:color="auto"/>
                  </w:divBdr>
                </w:div>
                <w:div w:id="1999073186">
                  <w:marLeft w:val="0"/>
                  <w:marRight w:val="0"/>
                  <w:marTop w:val="0"/>
                  <w:marBottom w:val="0"/>
                  <w:divBdr>
                    <w:top w:val="none" w:sz="0" w:space="0" w:color="auto"/>
                    <w:left w:val="none" w:sz="0" w:space="0" w:color="auto"/>
                    <w:bottom w:val="none" w:sz="0" w:space="0" w:color="auto"/>
                    <w:right w:val="none" w:sz="0" w:space="0" w:color="auto"/>
                  </w:divBdr>
                </w:div>
                <w:div w:id="1305548020">
                  <w:marLeft w:val="0"/>
                  <w:marRight w:val="0"/>
                  <w:marTop w:val="0"/>
                  <w:marBottom w:val="0"/>
                  <w:divBdr>
                    <w:top w:val="none" w:sz="0" w:space="0" w:color="auto"/>
                    <w:left w:val="none" w:sz="0" w:space="0" w:color="auto"/>
                    <w:bottom w:val="none" w:sz="0" w:space="0" w:color="auto"/>
                    <w:right w:val="none" w:sz="0" w:space="0" w:color="auto"/>
                  </w:divBdr>
                </w:div>
                <w:div w:id="1778254381">
                  <w:marLeft w:val="0"/>
                  <w:marRight w:val="0"/>
                  <w:marTop w:val="0"/>
                  <w:marBottom w:val="0"/>
                  <w:divBdr>
                    <w:top w:val="none" w:sz="0" w:space="0" w:color="auto"/>
                    <w:left w:val="none" w:sz="0" w:space="0" w:color="auto"/>
                    <w:bottom w:val="none" w:sz="0" w:space="0" w:color="auto"/>
                    <w:right w:val="none" w:sz="0" w:space="0" w:color="auto"/>
                  </w:divBdr>
                </w:div>
                <w:div w:id="2133206137">
                  <w:marLeft w:val="0"/>
                  <w:marRight w:val="0"/>
                  <w:marTop w:val="0"/>
                  <w:marBottom w:val="0"/>
                  <w:divBdr>
                    <w:top w:val="none" w:sz="0" w:space="0" w:color="auto"/>
                    <w:left w:val="none" w:sz="0" w:space="0" w:color="auto"/>
                    <w:bottom w:val="none" w:sz="0" w:space="0" w:color="auto"/>
                    <w:right w:val="none" w:sz="0" w:space="0" w:color="auto"/>
                  </w:divBdr>
                </w:div>
                <w:div w:id="992416585">
                  <w:marLeft w:val="0"/>
                  <w:marRight w:val="0"/>
                  <w:marTop w:val="0"/>
                  <w:marBottom w:val="0"/>
                  <w:divBdr>
                    <w:top w:val="none" w:sz="0" w:space="0" w:color="auto"/>
                    <w:left w:val="none" w:sz="0" w:space="0" w:color="auto"/>
                    <w:bottom w:val="none" w:sz="0" w:space="0" w:color="auto"/>
                    <w:right w:val="none" w:sz="0" w:space="0" w:color="auto"/>
                  </w:divBdr>
                </w:div>
                <w:div w:id="1503276927">
                  <w:marLeft w:val="0"/>
                  <w:marRight w:val="0"/>
                  <w:marTop w:val="0"/>
                  <w:marBottom w:val="0"/>
                  <w:divBdr>
                    <w:top w:val="none" w:sz="0" w:space="0" w:color="auto"/>
                    <w:left w:val="none" w:sz="0" w:space="0" w:color="auto"/>
                    <w:bottom w:val="none" w:sz="0" w:space="0" w:color="auto"/>
                    <w:right w:val="none" w:sz="0" w:space="0" w:color="auto"/>
                  </w:divBdr>
                </w:div>
                <w:div w:id="888348028">
                  <w:marLeft w:val="0"/>
                  <w:marRight w:val="0"/>
                  <w:marTop w:val="0"/>
                  <w:marBottom w:val="0"/>
                  <w:divBdr>
                    <w:top w:val="none" w:sz="0" w:space="0" w:color="auto"/>
                    <w:left w:val="none" w:sz="0" w:space="0" w:color="auto"/>
                    <w:bottom w:val="none" w:sz="0" w:space="0" w:color="auto"/>
                    <w:right w:val="none" w:sz="0" w:space="0" w:color="auto"/>
                  </w:divBdr>
                </w:div>
                <w:div w:id="897908846">
                  <w:marLeft w:val="0"/>
                  <w:marRight w:val="0"/>
                  <w:marTop w:val="0"/>
                  <w:marBottom w:val="0"/>
                  <w:divBdr>
                    <w:top w:val="none" w:sz="0" w:space="0" w:color="auto"/>
                    <w:left w:val="none" w:sz="0" w:space="0" w:color="auto"/>
                    <w:bottom w:val="none" w:sz="0" w:space="0" w:color="auto"/>
                    <w:right w:val="none" w:sz="0" w:space="0" w:color="auto"/>
                  </w:divBdr>
                </w:div>
                <w:div w:id="27148122">
                  <w:marLeft w:val="0"/>
                  <w:marRight w:val="0"/>
                  <w:marTop w:val="0"/>
                  <w:marBottom w:val="0"/>
                  <w:divBdr>
                    <w:top w:val="none" w:sz="0" w:space="0" w:color="auto"/>
                    <w:left w:val="none" w:sz="0" w:space="0" w:color="auto"/>
                    <w:bottom w:val="none" w:sz="0" w:space="0" w:color="auto"/>
                    <w:right w:val="none" w:sz="0" w:space="0" w:color="auto"/>
                  </w:divBdr>
                </w:div>
                <w:div w:id="1881554297">
                  <w:marLeft w:val="0"/>
                  <w:marRight w:val="0"/>
                  <w:marTop w:val="0"/>
                  <w:marBottom w:val="0"/>
                  <w:divBdr>
                    <w:top w:val="none" w:sz="0" w:space="0" w:color="auto"/>
                    <w:left w:val="none" w:sz="0" w:space="0" w:color="auto"/>
                    <w:bottom w:val="none" w:sz="0" w:space="0" w:color="auto"/>
                    <w:right w:val="none" w:sz="0" w:space="0" w:color="auto"/>
                  </w:divBdr>
                </w:div>
                <w:div w:id="1906866315">
                  <w:marLeft w:val="0"/>
                  <w:marRight w:val="0"/>
                  <w:marTop w:val="0"/>
                  <w:marBottom w:val="0"/>
                  <w:divBdr>
                    <w:top w:val="none" w:sz="0" w:space="0" w:color="auto"/>
                    <w:left w:val="none" w:sz="0" w:space="0" w:color="auto"/>
                    <w:bottom w:val="none" w:sz="0" w:space="0" w:color="auto"/>
                    <w:right w:val="none" w:sz="0" w:space="0" w:color="auto"/>
                  </w:divBdr>
                </w:div>
                <w:div w:id="673190555">
                  <w:marLeft w:val="0"/>
                  <w:marRight w:val="0"/>
                  <w:marTop w:val="0"/>
                  <w:marBottom w:val="0"/>
                  <w:divBdr>
                    <w:top w:val="none" w:sz="0" w:space="0" w:color="auto"/>
                    <w:left w:val="none" w:sz="0" w:space="0" w:color="auto"/>
                    <w:bottom w:val="none" w:sz="0" w:space="0" w:color="auto"/>
                    <w:right w:val="none" w:sz="0" w:space="0" w:color="auto"/>
                  </w:divBdr>
                </w:div>
                <w:div w:id="1403990682">
                  <w:marLeft w:val="0"/>
                  <w:marRight w:val="0"/>
                  <w:marTop w:val="0"/>
                  <w:marBottom w:val="0"/>
                  <w:divBdr>
                    <w:top w:val="none" w:sz="0" w:space="0" w:color="auto"/>
                    <w:left w:val="none" w:sz="0" w:space="0" w:color="auto"/>
                    <w:bottom w:val="none" w:sz="0" w:space="0" w:color="auto"/>
                    <w:right w:val="none" w:sz="0" w:space="0" w:color="auto"/>
                  </w:divBdr>
                </w:div>
                <w:div w:id="1341468592">
                  <w:marLeft w:val="0"/>
                  <w:marRight w:val="0"/>
                  <w:marTop w:val="0"/>
                  <w:marBottom w:val="0"/>
                  <w:divBdr>
                    <w:top w:val="none" w:sz="0" w:space="0" w:color="auto"/>
                    <w:left w:val="none" w:sz="0" w:space="0" w:color="auto"/>
                    <w:bottom w:val="none" w:sz="0" w:space="0" w:color="auto"/>
                    <w:right w:val="none" w:sz="0" w:space="0" w:color="auto"/>
                  </w:divBdr>
                </w:div>
                <w:div w:id="249432883">
                  <w:marLeft w:val="0"/>
                  <w:marRight w:val="0"/>
                  <w:marTop w:val="0"/>
                  <w:marBottom w:val="0"/>
                  <w:divBdr>
                    <w:top w:val="none" w:sz="0" w:space="0" w:color="auto"/>
                    <w:left w:val="none" w:sz="0" w:space="0" w:color="auto"/>
                    <w:bottom w:val="none" w:sz="0" w:space="0" w:color="auto"/>
                    <w:right w:val="none" w:sz="0" w:space="0" w:color="auto"/>
                  </w:divBdr>
                </w:div>
                <w:div w:id="677659924">
                  <w:marLeft w:val="0"/>
                  <w:marRight w:val="0"/>
                  <w:marTop w:val="0"/>
                  <w:marBottom w:val="0"/>
                  <w:divBdr>
                    <w:top w:val="none" w:sz="0" w:space="0" w:color="auto"/>
                    <w:left w:val="none" w:sz="0" w:space="0" w:color="auto"/>
                    <w:bottom w:val="none" w:sz="0" w:space="0" w:color="auto"/>
                    <w:right w:val="none" w:sz="0" w:space="0" w:color="auto"/>
                  </w:divBdr>
                </w:div>
                <w:div w:id="1013149056">
                  <w:marLeft w:val="0"/>
                  <w:marRight w:val="0"/>
                  <w:marTop w:val="0"/>
                  <w:marBottom w:val="0"/>
                  <w:divBdr>
                    <w:top w:val="none" w:sz="0" w:space="0" w:color="auto"/>
                    <w:left w:val="none" w:sz="0" w:space="0" w:color="auto"/>
                    <w:bottom w:val="none" w:sz="0" w:space="0" w:color="auto"/>
                    <w:right w:val="none" w:sz="0" w:space="0" w:color="auto"/>
                  </w:divBdr>
                </w:div>
                <w:div w:id="1947423303">
                  <w:marLeft w:val="0"/>
                  <w:marRight w:val="0"/>
                  <w:marTop w:val="0"/>
                  <w:marBottom w:val="0"/>
                  <w:divBdr>
                    <w:top w:val="none" w:sz="0" w:space="0" w:color="auto"/>
                    <w:left w:val="none" w:sz="0" w:space="0" w:color="auto"/>
                    <w:bottom w:val="none" w:sz="0" w:space="0" w:color="auto"/>
                    <w:right w:val="none" w:sz="0" w:space="0" w:color="auto"/>
                  </w:divBdr>
                </w:div>
                <w:div w:id="501547495">
                  <w:marLeft w:val="0"/>
                  <w:marRight w:val="0"/>
                  <w:marTop w:val="0"/>
                  <w:marBottom w:val="0"/>
                  <w:divBdr>
                    <w:top w:val="none" w:sz="0" w:space="0" w:color="auto"/>
                    <w:left w:val="none" w:sz="0" w:space="0" w:color="auto"/>
                    <w:bottom w:val="none" w:sz="0" w:space="0" w:color="auto"/>
                    <w:right w:val="none" w:sz="0" w:space="0" w:color="auto"/>
                  </w:divBdr>
                </w:div>
                <w:div w:id="146215275">
                  <w:marLeft w:val="0"/>
                  <w:marRight w:val="0"/>
                  <w:marTop w:val="0"/>
                  <w:marBottom w:val="0"/>
                  <w:divBdr>
                    <w:top w:val="none" w:sz="0" w:space="0" w:color="auto"/>
                    <w:left w:val="none" w:sz="0" w:space="0" w:color="auto"/>
                    <w:bottom w:val="none" w:sz="0" w:space="0" w:color="auto"/>
                    <w:right w:val="none" w:sz="0" w:space="0" w:color="auto"/>
                  </w:divBdr>
                </w:div>
                <w:div w:id="804466047">
                  <w:marLeft w:val="0"/>
                  <w:marRight w:val="0"/>
                  <w:marTop w:val="0"/>
                  <w:marBottom w:val="0"/>
                  <w:divBdr>
                    <w:top w:val="none" w:sz="0" w:space="0" w:color="auto"/>
                    <w:left w:val="none" w:sz="0" w:space="0" w:color="auto"/>
                    <w:bottom w:val="none" w:sz="0" w:space="0" w:color="auto"/>
                    <w:right w:val="none" w:sz="0" w:space="0" w:color="auto"/>
                  </w:divBdr>
                </w:div>
                <w:div w:id="1795560982">
                  <w:marLeft w:val="0"/>
                  <w:marRight w:val="0"/>
                  <w:marTop w:val="0"/>
                  <w:marBottom w:val="0"/>
                  <w:divBdr>
                    <w:top w:val="none" w:sz="0" w:space="0" w:color="auto"/>
                    <w:left w:val="none" w:sz="0" w:space="0" w:color="auto"/>
                    <w:bottom w:val="none" w:sz="0" w:space="0" w:color="auto"/>
                    <w:right w:val="none" w:sz="0" w:space="0" w:color="auto"/>
                  </w:divBdr>
                </w:div>
                <w:div w:id="1229148381">
                  <w:marLeft w:val="0"/>
                  <w:marRight w:val="0"/>
                  <w:marTop w:val="0"/>
                  <w:marBottom w:val="0"/>
                  <w:divBdr>
                    <w:top w:val="none" w:sz="0" w:space="0" w:color="auto"/>
                    <w:left w:val="none" w:sz="0" w:space="0" w:color="auto"/>
                    <w:bottom w:val="none" w:sz="0" w:space="0" w:color="auto"/>
                    <w:right w:val="none" w:sz="0" w:space="0" w:color="auto"/>
                  </w:divBdr>
                </w:div>
                <w:div w:id="1172836242">
                  <w:marLeft w:val="0"/>
                  <w:marRight w:val="0"/>
                  <w:marTop w:val="0"/>
                  <w:marBottom w:val="0"/>
                  <w:divBdr>
                    <w:top w:val="none" w:sz="0" w:space="0" w:color="auto"/>
                    <w:left w:val="none" w:sz="0" w:space="0" w:color="auto"/>
                    <w:bottom w:val="none" w:sz="0" w:space="0" w:color="auto"/>
                    <w:right w:val="none" w:sz="0" w:space="0" w:color="auto"/>
                  </w:divBdr>
                </w:div>
                <w:div w:id="1304701689">
                  <w:marLeft w:val="0"/>
                  <w:marRight w:val="0"/>
                  <w:marTop w:val="0"/>
                  <w:marBottom w:val="0"/>
                  <w:divBdr>
                    <w:top w:val="none" w:sz="0" w:space="0" w:color="auto"/>
                    <w:left w:val="none" w:sz="0" w:space="0" w:color="auto"/>
                    <w:bottom w:val="none" w:sz="0" w:space="0" w:color="auto"/>
                    <w:right w:val="none" w:sz="0" w:space="0" w:color="auto"/>
                  </w:divBdr>
                </w:div>
                <w:div w:id="648948278">
                  <w:marLeft w:val="0"/>
                  <w:marRight w:val="0"/>
                  <w:marTop w:val="0"/>
                  <w:marBottom w:val="0"/>
                  <w:divBdr>
                    <w:top w:val="none" w:sz="0" w:space="0" w:color="auto"/>
                    <w:left w:val="none" w:sz="0" w:space="0" w:color="auto"/>
                    <w:bottom w:val="none" w:sz="0" w:space="0" w:color="auto"/>
                    <w:right w:val="none" w:sz="0" w:space="0" w:color="auto"/>
                  </w:divBdr>
                </w:div>
                <w:div w:id="1690521845">
                  <w:marLeft w:val="0"/>
                  <w:marRight w:val="0"/>
                  <w:marTop w:val="0"/>
                  <w:marBottom w:val="0"/>
                  <w:divBdr>
                    <w:top w:val="none" w:sz="0" w:space="0" w:color="auto"/>
                    <w:left w:val="none" w:sz="0" w:space="0" w:color="auto"/>
                    <w:bottom w:val="none" w:sz="0" w:space="0" w:color="auto"/>
                    <w:right w:val="none" w:sz="0" w:space="0" w:color="auto"/>
                  </w:divBdr>
                </w:div>
                <w:div w:id="1495874375">
                  <w:marLeft w:val="0"/>
                  <w:marRight w:val="0"/>
                  <w:marTop w:val="0"/>
                  <w:marBottom w:val="0"/>
                  <w:divBdr>
                    <w:top w:val="none" w:sz="0" w:space="0" w:color="auto"/>
                    <w:left w:val="none" w:sz="0" w:space="0" w:color="auto"/>
                    <w:bottom w:val="none" w:sz="0" w:space="0" w:color="auto"/>
                    <w:right w:val="none" w:sz="0" w:space="0" w:color="auto"/>
                  </w:divBdr>
                </w:div>
                <w:div w:id="434249518">
                  <w:marLeft w:val="0"/>
                  <w:marRight w:val="0"/>
                  <w:marTop w:val="0"/>
                  <w:marBottom w:val="0"/>
                  <w:divBdr>
                    <w:top w:val="none" w:sz="0" w:space="0" w:color="auto"/>
                    <w:left w:val="none" w:sz="0" w:space="0" w:color="auto"/>
                    <w:bottom w:val="none" w:sz="0" w:space="0" w:color="auto"/>
                    <w:right w:val="none" w:sz="0" w:space="0" w:color="auto"/>
                  </w:divBdr>
                </w:div>
                <w:div w:id="1076825116">
                  <w:marLeft w:val="0"/>
                  <w:marRight w:val="0"/>
                  <w:marTop w:val="0"/>
                  <w:marBottom w:val="0"/>
                  <w:divBdr>
                    <w:top w:val="none" w:sz="0" w:space="0" w:color="auto"/>
                    <w:left w:val="none" w:sz="0" w:space="0" w:color="auto"/>
                    <w:bottom w:val="none" w:sz="0" w:space="0" w:color="auto"/>
                    <w:right w:val="none" w:sz="0" w:space="0" w:color="auto"/>
                  </w:divBdr>
                </w:div>
                <w:div w:id="730732264">
                  <w:marLeft w:val="0"/>
                  <w:marRight w:val="0"/>
                  <w:marTop w:val="0"/>
                  <w:marBottom w:val="0"/>
                  <w:divBdr>
                    <w:top w:val="none" w:sz="0" w:space="0" w:color="auto"/>
                    <w:left w:val="none" w:sz="0" w:space="0" w:color="auto"/>
                    <w:bottom w:val="none" w:sz="0" w:space="0" w:color="auto"/>
                    <w:right w:val="none" w:sz="0" w:space="0" w:color="auto"/>
                  </w:divBdr>
                </w:div>
                <w:div w:id="1557275753">
                  <w:marLeft w:val="0"/>
                  <w:marRight w:val="0"/>
                  <w:marTop w:val="0"/>
                  <w:marBottom w:val="0"/>
                  <w:divBdr>
                    <w:top w:val="none" w:sz="0" w:space="0" w:color="auto"/>
                    <w:left w:val="none" w:sz="0" w:space="0" w:color="auto"/>
                    <w:bottom w:val="none" w:sz="0" w:space="0" w:color="auto"/>
                    <w:right w:val="none" w:sz="0" w:space="0" w:color="auto"/>
                  </w:divBdr>
                </w:div>
                <w:div w:id="1509128630">
                  <w:marLeft w:val="0"/>
                  <w:marRight w:val="0"/>
                  <w:marTop w:val="0"/>
                  <w:marBottom w:val="0"/>
                  <w:divBdr>
                    <w:top w:val="none" w:sz="0" w:space="0" w:color="auto"/>
                    <w:left w:val="none" w:sz="0" w:space="0" w:color="auto"/>
                    <w:bottom w:val="none" w:sz="0" w:space="0" w:color="auto"/>
                    <w:right w:val="none" w:sz="0" w:space="0" w:color="auto"/>
                  </w:divBdr>
                </w:div>
                <w:div w:id="1909074627">
                  <w:marLeft w:val="0"/>
                  <w:marRight w:val="0"/>
                  <w:marTop w:val="0"/>
                  <w:marBottom w:val="0"/>
                  <w:divBdr>
                    <w:top w:val="none" w:sz="0" w:space="0" w:color="auto"/>
                    <w:left w:val="none" w:sz="0" w:space="0" w:color="auto"/>
                    <w:bottom w:val="none" w:sz="0" w:space="0" w:color="auto"/>
                    <w:right w:val="none" w:sz="0" w:space="0" w:color="auto"/>
                  </w:divBdr>
                </w:div>
                <w:div w:id="2090686770">
                  <w:marLeft w:val="0"/>
                  <w:marRight w:val="0"/>
                  <w:marTop w:val="0"/>
                  <w:marBottom w:val="0"/>
                  <w:divBdr>
                    <w:top w:val="none" w:sz="0" w:space="0" w:color="auto"/>
                    <w:left w:val="none" w:sz="0" w:space="0" w:color="auto"/>
                    <w:bottom w:val="none" w:sz="0" w:space="0" w:color="auto"/>
                    <w:right w:val="none" w:sz="0" w:space="0" w:color="auto"/>
                  </w:divBdr>
                </w:div>
                <w:div w:id="80681352">
                  <w:marLeft w:val="0"/>
                  <w:marRight w:val="0"/>
                  <w:marTop w:val="0"/>
                  <w:marBottom w:val="0"/>
                  <w:divBdr>
                    <w:top w:val="none" w:sz="0" w:space="0" w:color="auto"/>
                    <w:left w:val="none" w:sz="0" w:space="0" w:color="auto"/>
                    <w:bottom w:val="none" w:sz="0" w:space="0" w:color="auto"/>
                    <w:right w:val="none" w:sz="0" w:space="0" w:color="auto"/>
                  </w:divBdr>
                </w:div>
                <w:div w:id="111634876">
                  <w:marLeft w:val="0"/>
                  <w:marRight w:val="0"/>
                  <w:marTop w:val="0"/>
                  <w:marBottom w:val="0"/>
                  <w:divBdr>
                    <w:top w:val="none" w:sz="0" w:space="0" w:color="auto"/>
                    <w:left w:val="none" w:sz="0" w:space="0" w:color="auto"/>
                    <w:bottom w:val="none" w:sz="0" w:space="0" w:color="auto"/>
                    <w:right w:val="none" w:sz="0" w:space="0" w:color="auto"/>
                  </w:divBdr>
                </w:div>
                <w:div w:id="182137971">
                  <w:marLeft w:val="0"/>
                  <w:marRight w:val="0"/>
                  <w:marTop w:val="0"/>
                  <w:marBottom w:val="0"/>
                  <w:divBdr>
                    <w:top w:val="none" w:sz="0" w:space="0" w:color="auto"/>
                    <w:left w:val="none" w:sz="0" w:space="0" w:color="auto"/>
                    <w:bottom w:val="none" w:sz="0" w:space="0" w:color="auto"/>
                    <w:right w:val="none" w:sz="0" w:space="0" w:color="auto"/>
                  </w:divBdr>
                </w:div>
                <w:div w:id="914241101">
                  <w:marLeft w:val="0"/>
                  <w:marRight w:val="0"/>
                  <w:marTop w:val="0"/>
                  <w:marBottom w:val="0"/>
                  <w:divBdr>
                    <w:top w:val="none" w:sz="0" w:space="0" w:color="auto"/>
                    <w:left w:val="none" w:sz="0" w:space="0" w:color="auto"/>
                    <w:bottom w:val="none" w:sz="0" w:space="0" w:color="auto"/>
                    <w:right w:val="none" w:sz="0" w:space="0" w:color="auto"/>
                  </w:divBdr>
                </w:div>
                <w:div w:id="1112481859">
                  <w:marLeft w:val="0"/>
                  <w:marRight w:val="0"/>
                  <w:marTop w:val="0"/>
                  <w:marBottom w:val="0"/>
                  <w:divBdr>
                    <w:top w:val="none" w:sz="0" w:space="0" w:color="auto"/>
                    <w:left w:val="none" w:sz="0" w:space="0" w:color="auto"/>
                    <w:bottom w:val="none" w:sz="0" w:space="0" w:color="auto"/>
                    <w:right w:val="none" w:sz="0" w:space="0" w:color="auto"/>
                  </w:divBdr>
                </w:div>
                <w:div w:id="911546094">
                  <w:marLeft w:val="0"/>
                  <w:marRight w:val="0"/>
                  <w:marTop w:val="0"/>
                  <w:marBottom w:val="0"/>
                  <w:divBdr>
                    <w:top w:val="none" w:sz="0" w:space="0" w:color="auto"/>
                    <w:left w:val="none" w:sz="0" w:space="0" w:color="auto"/>
                    <w:bottom w:val="none" w:sz="0" w:space="0" w:color="auto"/>
                    <w:right w:val="none" w:sz="0" w:space="0" w:color="auto"/>
                  </w:divBdr>
                </w:div>
                <w:div w:id="1190606822">
                  <w:marLeft w:val="0"/>
                  <w:marRight w:val="0"/>
                  <w:marTop w:val="0"/>
                  <w:marBottom w:val="0"/>
                  <w:divBdr>
                    <w:top w:val="none" w:sz="0" w:space="0" w:color="auto"/>
                    <w:left w:val="none" w:sz="0" w:space="0" w:color="auto"/>
                    <w:bottom w:val="none" w:sz="0" w:space="0" w:color="auto"/>
                    <w:right w:val="none" w:sz="0" w:space="0" w:color="auto"/>
                  </w:divBdr>
                </w:div>
                <w:div w:id="15947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DA3CB-DC88-468C-A756-F06BD0C86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7134</Words>
  <Characters>40670</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2016-02-05T13:34:00Z</cp:lastPrinted>
  <dcterms:created xsi:type="dcterms:W3CDTF">2016-02-11T08:36:00Z</dcterms:created>
  <dcterms:modified xsi:type="dcterms:W3CDTF">2016-02-11T08:36:00Z</dcterms:modified>
</cp:coreProperties>
</file>